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45" w:rsidRPr="003D2545" w:rsidRDefault="003D2545" w:rsidP="003D2545">
      <w:pPr>
        <w:spacing w:after="0" w:line="375" w:lineRule="atLeast"/>
        <w:ind w:firstLine="709"/>
        <w:jc w:val="center"/>
        <w:rPr>
          <w:rFonts w:ascii="Times New Roman" w:eastAsia="Times New Roman" w:hAnsi="Times New Roman" w:cs="Times New Roman"/>
          <w:b/>
          <w:bCs/>
          <w:caps/>
          <w:color w:val="333333"/>
          <w:sz w:val="28"/>
          <w:szCs w:val="28"/>
          <w:lang w:eastAsia="ru-RU"/>
        </w:rPr>
      </w:pPr>
      <w:r w:rsidRPr="003D2545">
        <w:rPr>
          <w:rFonts w:ascii="Times New Roman" w:eastAsia="Times New Roman" w:hAnsi="Times New Roman" w:cs="Times New Roman"/>
          <w:b/>
          <w:bCs/>
          <w:caps/>
          <w:color w:val="333333"/>
          <w:sz w:val="28"/>
          <w:szCs w:val="28"/>
          <w:lang w:eastAsia="ru-RU"/>
        </w:rPr>
        <w:t>ДОКЛАД ФАС РОССИИ С РУКОВОДСТВОМ ПО СОБЛЮДЕНИЮ ОБЯЗАТЕЛЬНЫХ ТРЕБОВАНИЙ, ДАЮЩИМ РАЗЪЯСНЕНИЕ, КАКОЕ ПОВЕДЕНИЕ ЯВЛЯЕТСЯ ПРАВОМЕРНЫМ</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w:t>
      </w:r>
      <w:proofErr w:type="gramEnd"/>
      <w:r w:rsidRPr="003D2545">
        <w:rPr>
          <w:rFonts w:ascii="Times New Roman" w:eastAsia="Times New Roman" w:hAnsi="Times New Roman" w:cs="Times New Roman"/>
          <w:color w:val="333333"/>
          <w:sz w:val="28"/>
          <w:szCs w:val="28"/>
          <w:lang w:eastAsia="ru-RU"/>
        </w:rPr>
        <w:t xml:space="preserve"> органов государственной власти в целях соблюдения ими обязательных требований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 вступлением в силу Закона № 275-ФЗ из определения «вертикального» соглашения, содержащегося в пункте 19 статьи 4 Закона о защите конкуренции, исключается уточнение о том, что агентский договор не является «вертикальным» соглашением.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Вопрос о возможности отнесения гражданско-правового договора к «вертикальному» соглашению должен решаться исходя из его содержания. Так, если в рамках заключенного гражданско-правового договора не осуществляется предоставление (продажи) и приобретение товара, упомянутый договор нельзя признать «вертикальным» соглашением.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Согласно статье 1005 ГК РФ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Агентский договор по своей природе является разновидностью посреднического договора. Если агент заключает от имени принципала договор поставки товара, то именно договор поставки товара, а не агентский договор, будет «вертикальным» соглашением.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Одновременно Закон № 275-ФЗ уточняет установленные частью 2 статьи 12 Закона о защите конкуренции критерии допустимости «вертикальных» соглашений, предусматривая, что такие соглашения допустимы, если доля каждого из участников соглашения (за исключением «вертикальных» соглашений между финансовыми организациями) на товарном рынке товара, являющегося предметом «вертикального» соглашения, не превышает двадцать процентов.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Ранее устанавливалась допустимость «вертикальных» соглашений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Законом № 275-ФЗ уточняются признаки, при наличии которых, лица образуют группу лиц, а именно: слова «хозяйственное общество, (товарищество, хозяйственное партнерство)» заменены на слова «юридическое лицо» (пункты 2 и 4 части 1 статьи 9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Ввиду того, что критерии отнесения юридических и физических лиц к одной группе, предусмотренные пунктами 2 и 4 части 1 статьи 9 Закона о защите конкуренции в предыдущей редакции, предусматривали лишь юридические лица организационно-правовой формы «хозяйственное общество, (товарищество, хозяйственное партнерство)», то при отнесении юридических и физических лиц к одной группе по данным критериям терялись юридические лица иных организационно-правовых форм, поименованных в</w:t>
      </w:r>
      <w:proofErr w:type="gramEnd"/>
      <w:r w:rsidRPr="003D2545">
        <w:rPr>
          <w:rFonts w:ascii="Times New Roman" w:eastAsia="Times New Roman" w:hAnsi="Times New Roman" w:cs="Times New Roman"/>
          <w:color w:val="333333"/>
          <w:sz w:val="28"/>
          <w:szCs w:val="28"/>
          <w:lang w:eastAsia="ru-RU"/>
        </w:rPr>
        <w:t xml:space="preserve"> Гражданском </w:t>
      </w:r>
      <w:proofErr w:type="gramStart"/>
      <w:r w:rsidRPr="003D2545">
        <w:rPr>
          <w:rFonts w:ascii="Times New Roman" w:eastAsia="Times New Roman" w:hAnsi="Times New Roman" w:cs="Times New Roman"/>
          <w:color w:val="333333"/>
          <w:sz w:val="28"/>
          <w:szCs w:val="28"/>
          <w:lang w:eastAsia="ru-RU"/>
        </w:rPr>
        <w:t>кодексе</w:t>
      </w:r>
      <w:proofErr w:type="gramEnd"/>
      <w:r w:rsidRPr="003D2545">
        <w:rPr>
          <w:rFonts w:ascii="Times New Roman" w:eastAsia="Times New Roman" w:hAnsi="Times New Roman" w:cs="Times New Roman"/>
          <w:color w:val="333333"/>
          <w:sz w:val="28"/>
          <w:szCs w:val="28"/>
          <w:lang w:eastAsia="ru-RU"/>
        </w:rPr>
        <w:t xml:space="preserve"> Российской Федерации.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Часть 1 статьи 10 Закона о защите конкуренции в редакции 275-ФЗ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lastRenderedPageBreak/>
        <w:t>Злоупотреблением</w:t>
      </w:r>
      <w:proofErr w:type="gramEnd"/>
      <w:r w:rsidRPr="003D2545">
        <w:rPr>
          <w:rFonts w:ascii="Times New Roman" w:eastAsia="Times New Roman" w:hAnsi="Times New Roman" w:cs="Times New Roman"/>
          <w:color w:val="333333"/>
          <w:sz w:val="28"/>
          <w:szCs w:val="28"/>
          <w:lang w:eastAsia="ru-RU"/>
        </w:rPr>
        <w:t xml:space="preserve">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w:t>
      </w:r>
      <w:proofErr w:type="gramEnd"/>
      <w:r w:rsidRPr="003D2545">
        <w:rPr>
          <w:rFonts w:ascii="Times New Roman" w:eastAsia="Times New Roman" w:hAnsi="Times New Roman" w:cs="Times New Roman"/>
          <w:color w:val="333333"/>
          <w:sz w:val="28"/>
          <w:szCs w:val="28"/>
          <w:lang w:eastAsia="ru-RU"/>
        </w:rPr>
        <w:t xml:space="preserve">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3D2545">
        <w:rPr>
          <w:rFonts w:ascii="Times New Roman" w:eastAsia="Times New Roman" w:hAnsi="Times New Roman" w:cs="Times New Roman"/>
          <w:color w:val="333333"/>
          <w:sz w:val="28"/>
          <w:szCs w:val="28"/>
          <w:lang w:eastAsia="ru-RU"/>
        </w:rPr>
        <w:t>Роспотребнадзор</w:t>
      </w:r>
      <w:proofErr w:type="spellEnd"/>
      <w:r w:rsidRPr="003D2545">
        <w:rPr>
          <w:rFonts w:ascii="Times New Roman" w:eastAsia="Times New Roman" w:hAnsi="Times New Roman" w:cs="Times New Roman"/>
          <w:color w:val="333333"/>
          <w:sz w:val="28"/>
          <w:szCs w:val="28"/>
          <w:lang w:eastAsia="ru-RU"/>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3D2545">
        <w:rPr>
          <w:rFonts w:ascii="Times New Roman" w:eastAsia="Times New Roman" w:hAnsi="Times New Roman" w:cs="Times New Roman"/>
          <w:color w:val="333333"/>
          <w:sz w:val="28"/>
          <w:szCs w:val="28"/>
          <w:lang w:eastAsia="ru-RU"/>
        </w:rPr>
        <w:t>Роспотребнадзор</w:t>
      </w:r>
      <w:proofErr w:type="spellEnd"/>
      <w:r w:rsidRPr="003D2545">
        <w:rPr>
          <w:rFonts w:ascii="Times New Roman" w:eastAsia="Times New Roman" w:hAnsi="Times New Roman" w:cs="Times New Roman"/>
          <w:color w:val="333333"/>
          <w:sz w:val="28"/>
          <w:szCs w:val="28"/>
          <w:lang w:eastAsia="ru-RU"/>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w:t>
      </w:r>
      <w:proofErr w:type="gramEnd"/>
      <w:r w:rsidRPr="003D2545">
        <w:rPr>
          <w:rFonts w:ascii="Times New Roman" w:eastAsia="Times New Roman" w:hAnsi="Times New Roman" w:cs="Times New Roman"/>
          <w:color w:val="333333"/>
          <w:sz w:val="28"/>
          <w:szCs w:val="28"/>
          <w:lang w:eastAsia="ru-RU"/>
        </w:rPr>
        <w:t xml:space="preserve"> правовыми актами.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w:t>
      </w:r>
      <w:proofErr w:type="gramEnd"/>
      <w:r w:rsidRPr="003D2545">
        <w:rPr>
          <w:rFonts w:ascii="Times New Roman" w:eastAsia="Times New Roman" w:hAnsi="Times New Roman" w:cs="Times New Roman"/>
          <w:color w:val="333333"/>
          <w:sz w:val="28"/>
          <w:szCs w:val="28"/>
          <w:lang w:eastAsia="ru-RU"/>
        </w:rPr>
        <w:t xml:space="preserve">, а также юридическими лицами, индивидуальными предпринимателями и гражданами обязательных требований, в том числе, к предоставлению коммунальных услуг </w:t>
      </w:r>
      <w:r w:rsidRPr="003D2545">
        <w:rPr>
          <w:rFonts w:ascii="Times New Roman" w:eastAsia="Times New Roman" w:hAnsi="Times New Roman" w:cs="Times New Roman"/>
          <w:color w:val="333333"/>
          <w:sz w:val="28"/>
          <w:szCs w:val="28"/>
          <w:lang w:eastAsia="ru-RU"/>
        </w:rPr>
        <w:lastRenderedPageBreak/>
        <w:t>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Также граждане подают заявления об ущемлении их интересов страховыми организациями.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w:t>
      </w:r>
      <w:proofErr w:type="spellStart"/>
      <w:r w:rsidRPr="003D2545">
        <w:rPr>
          <w:rFonts w:ascii="Times New Roman" w:eastAsia="Times New Roman" w:hAnsi="Times New Roman" w:cs="Times New Roman"/>
          <w:color w:val="333333"/>
          <w:sz w:val="28"/>
          <w:szCs w:val="28"/>
          <w:lang w:eastAsia="ru-RU"/>
        </w:rPr>
        <w:t>выгодоприобретателей</w:t>
      </w:r>
      <w:proofErr w:type="spellEnd"/>
      <w:r w:rsidRPr="003D2545">
        <w:rPr>
          <w:rFonts w:ascii="Times New Roman" w:eastAsia="Times New Roman" w:hAnsi="Times New Roman" w:cs="Times New Roman"/>
          <w:color w:val="333333"/>
          <w:sz w:val="28"/>
          <w:szCs w:val="28"/>
          <w:lang w:eastAsia="ru-RU"/>
        </w:rPr>
        <w:t>, признаваемых таковыми в соответствии со страховым законодательством, а также застрахованных лиц по</w:t>
      </w:r>
      <w:proofErr w:type="gramEnd"/>
      <w:r w:rsidRPr="003D2545">
        <w:rPr>
          <w:rFonts w:ascii="Times New Roman" w:eastAsia="Times New Roman" w:hAnsi="Times New Roman" w:cs="Times New Roman"/>
          <w:color w:val="333333"/>
          <w:sz w:val="28"/>
          <w:szCs w:val="28"/>
          <w:lang w:eastAsia="ru-RU"/>
        </w:rPr>
        <w:t xml:space="preserve">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w:t>
      </w:r>
      <w:r w:rsidRPr="003D2545">
        <w:rPr>
          <w:rFonts w:ascii="Times New Roman" w:eastAsia="Times New Roman" w:hAnsi="Times New Roman" w:cs="Times New Roman"/>
          <w:color w:val="333333"/>
          <w:sz w:val="28"/>
          <w:szCs w:val="28"/>
          <w:lang w:eastAsia="ru-RU"/>
        </w:rPr>
        <w:lastRenderedPageBreak/>
        <w:t>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w:t>
      </w:r>
      <w:proofErr w:type="gramEnd"/>
      <w:r w:rsidRPr="003D2545">
        <w:rPr>
          <w:rFonts w:ascii="Times New Roman" w:eastAsia="Times New Roman" w:hAnsi="Times New Roman" w:cs="Times New Roman"/>
          <w:color w:val="333333"/>
          <w:sz w:val="28"/>
          <w:szCs w:val="28"/>
          <w:lang w:eastAsia="ru-RU"/>
        </w:rPr>
        <w:t xml:space="preserve">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w:t>
      </w:r>
      <w:proofErr w:type="gramStart"/>
      <w:r w:rsidRPr="003D2545">
        <w:rPr>
          <w:rFonts w:ascii="Times New Roman" w:eastAsia="Times New Roman" w:hAnsi="Times New Roman" w:cs="Times New Roman"/>
          <w:color w:val="333333"/>
          <w:sz w:val="28"/>
          <w:szCs w:val="28"/>
          <w:lang w:eastAsia="ru-RU"/>
        </w:rPr>
        <w:t>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w:t>
      </w:r>
      <w:proofErr w:type="gramEnd"/>
      <w:r w:rsidRPr="003D2545">
        <w:rPr>
          <w:rFonts w:ascii="Times New Roman" w:eastAsia="Times New Roman" w:hAnsi="Times New Roman" w:cs="Times New Roman"/>
          <w:color w:val="333333"/>
          <w:sz w:val="28"/>
          <w:szCs w:val="28"/>
          <w:lang w:eastAsia="ru-RU"/>
        </w:rPr>
        <w:t xml:space="preserve"> в реестр;</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w:t>
      </w:r>
      <w:proofErr w:type="gramEnd"/>
      <w:r w:rsidRPr="003D2545">
        <w:rPr>
          <w:rFonts w:ascii="Times New Roman" w:eastAsia="Times New Roman" w:hAnsi="Times New Roman" w:cs="Times New Roman"/>
          <w:color w:val="333333"/>
          <w:sz w:val="28"/>
          <w:szCs w:val="28"/>
          <w:lang w:eastAsia="ru-RU"/>
        </w:rPr>
        <w:t xml:space="preserve"> В этом </w:t>
      </w:r>
      <w:r w:rsidRPr="003D2545">
        <w:rPr>
          <w:rFonts w:ascii="Times New Roman" w:eastAsia="Times New Roman" w:hAnsi="Times New Roman" w:cs="Times New Roman"/>
          <w:color w:val="333333"/>
          <w:sz w:val="28"/>
          <w:szCs w:val="28"/>
          <w:lang w:eastAsia="ru-RU"/>
        </w:rPr>
        <w:lastRenderedPageBreak/>
        <w:t>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Закон о защите конкуренции дополнен новой главой 2</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детализирующей перечень форм недобросовестной конкуренции. Одновременно признана утратившей силу статья 14 Закона о защите конкуренции.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Статьей 14</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Закона о защите конкуренции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 услугах.</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Можно выделить три признака рассматриваемой формы недобросовестной конкуренции: распространение информации, ее недостоверность (ложность, неточность, искаженность) и причинение вреда (ущерба деловой репутации).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Под распространением информации понимаются любые действия, в результате которых информация стала известна третьим лицам (хотя бы одному).</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Ложность означает полное несоответствие информации действительному положению дел.</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Искаженность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Неточность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w:t>
      </w:r>
      <w:proofErr w:type="gramStart"/>
      <w:r w:rsidRPr="003D2545">
        <w:rPr>
          <w:rFonts w:ascii="Times New Roman" w:eastAsia="Times New Roman" w:hAnsi="Times New Roman" w:cs="Times New Roman"/>
          <w:color w:val="333333"/>
          <w:sz w:val="28"/>
          <w:szCs w:val="28"/>
          <w:lang w:eastAsia="ru-RU"/>
        </w:rPr>
        <w:t>излагаемых</w:t>
      </w:r>
      <w:proofErr w:type="gramEnd"/>
      <w:r w:rsidRPr="003D2545">
        <w:rPr>
          <w:rFonts w:ascii="Times New Roman" w:eastAsia="Times New Roman" w:hAnsi="Times New Roman" w:cs="Times New Roman"/>
          <w:color w:val="333333"/>
          <w:sz w:val="28"/>
          <w:szCs w:val="28"/>
          <w:lang w:eastAsia="ru-RU"/>
        </w:rPr>
        <w:t xml:space="preserve"> факте, действии или событии применительно к данному хозяйствующему субъекту.</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Вред может выражаться в убытках или ущербе деловой репутации.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Такое определение позволяет, в частности, </w:t>
      </w:r>
      <w:proofErr w:type="gramStart"/>
      <w:r w:rsidRPr="003D2545">
        <w:rPr>
          <w:rFonts w:ascii="Times New Roman" w:eastAsia="Times New Roman" w:hAnsi="Times New Roman" w:cs="Times New Roman"/>
          <w:color w:val="333333"/>
          <w:sz w:val="28"/>
          <w:szCs w:val="28"/>
          <w:lang w:eastAsia="ru-RU"/>
        </w:rPr>
        <w:t>считать способными причинить</w:t>
      </w:r>
      <w:proofErr w:type="gramEnd"/>
      <w:r w:rsidRPr="003D2545">
        <w:rPr>
          <w:rFonts w:ascii="Times New Roman" w:eastAsia="Times New Roman" w:hAnsi="Times New Roman" w:cs="Times New Roman"/>
          <w:color w:val="333333"/>
          <w:sz w:val="28"/>
          <w:szCs w:val="28"/>
          <w:lang w:eastAsia="ru-RU"/>
        </w:rPr>
        <w:t xml:space="preserve"> убытки такие утверждения, которые могут привести к потере хозяйствующим субъектом части покупателей.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w:t>
      </w:r>
      <w:proofErr w:type="gramEnd"/>
      <w:r w:rsidRPr="003D2545">
        <w:rPr>
          <w:rFonts w:ascii="Times New Roman" w:eastAsia="Times New Roman" w:hAnsi="Times New Roman" w:cs="Times New Roman"/>
          <w:color w:val="333333"/>
          <w:sz w:val="28"/>
          <w:szCs w:val="28"/>
          <w:lang w:eastAsia="ru-RU"/>
        </w:rPr>
        <w:t xml:space="preserve"> лиц - одним из условий их успешной деятельности.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определении Верховного Суда РФ от 26.10.2015 по делу</w:t>
      </w:r>
      <w:r w:rsidRPr="003D2545">
        <w:rPr>
          <w:rFonts w:ascii="Times New Roman" w:eastAsia="Times New Roman" w:hAnsi="Times New Roman" w:cs="Times New Roman"/>
          <w:color w:val="333333"/>
          <w:sz w:val="28"/>
          <w:szCs w:val="28"/>
          <w:lang w:eastAsia="ru-RU"/>
        </w:rPr>
        <w:br/>
        <w:t xml:space="preserve">№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w:t>
      </w:r>
      <w:proofErr w:type="gramStart"/>
      <w:r w:rsidRPr="003D2545">
        <w:rPr>
          <w:rFonts w:ascii="Times New Roman" w:eastAsia="Times New Roman" w:hAnsi="Times New Roman" w:cs="Times New Roman"/>
          <w:color w:val="333333"/>
          <w:sz w:val="28"/>
          <w:szCs w:val="28"/>
          <w:lang w:eastAsia="ru-RU"/>
        </w:rPr>
        <w:t>репутацию</w:t>
      </w:r>
      <w:proofErr w:type="gramEnd"/>
      <w:r w:rsidRPr="003D2545">
        <w:rPr>
          <w:rFonts w:ascii="Times New Roman" w:eastAsia="Times New Roman" w:hAnsi="Times New Roman" w:cs="Times New Roman"/>
          <w:color w:val="333333"/>
          <w:sz w:val="28"/>
          <w:szCs w:val="28"/>
          <w:lang w:eastAsia="ru-RU"/>
        </w:rPr>
        <w:t xml:space="preserve"> как самой организации, так и ее руководителей.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При этом деловая репутация организации может быть нарушена путем распространения порочащих </w:t>
      </w:r>
      <w:proofErr w:type="gramStart"/>
      <w:r w:rsidRPr="003D2545">
        <w:rPr>
          <w:rFonts w:ascii="Times New Roman" w:eastAsia="Times New Roman" w:hAnsi="Times New Roman" w:cs="Times New Roman"/>
          <w:color w:val="333333"/>
          <w:sz w:val="28"/>
          <w:szCs w:val="28"/>
          <w:lang w:eastAsia="ru-RU"/>
        </w:rPr>
        <w:t>сведений</w:t>
      </w:r>
      <w:proofErr w:type="gramEnd"/>
      <w:r w:rsidRPr="003D2545">
        <w:rPr>
          <w:rFonts w:ascii="Times New Roman" w:eastAsia="Times New Roman" w:hAnsi="Times New Roman" w:cs="Times New Roman"/>
          <w:color w:val="333333"/>
          <w:sz w:val="28"/>
          <w:szCs w:val="28"/>
          <w:lang w:eastAsia="ru-RU"/>
        </w:rPr>
        <w:t xml:space="preserve"> как о самой организации, так и о лицах, входящих в органы управления организацией, а также о работниках этой организации.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lastRenderedPageBreak/>
        <w:t>Объектом дискредитации являются сами товары (их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состояние товарного рынка на котором реализуется товар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w:t>
      </w:r>
      <w:proofErr w:type="gramEnd"/>
      <w:r w:rsidRPr="003D2545">
        <w:rPr>
          <w:rFonts w:ascii="Times New Roman" w:eastAsia="Times New Roman" w:hAnsi="Times New Roman" w:cs="Times New Roman"/>
          <w:color w:val="333333"/>
          <w:sz w:val="28"/>
          <w:szCs w:val="28"/>
          <w:lang w:eastAsia="ru-RU"/>
        </w:rPr>
        <w:t xml:space="preserve"> условия реализации товара (цена и иное).</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Статьей 14</w:t>
      </w:r>
      <w:r w:rsidRPr="003D2545">
        <w:rPr>
          <w:rFonts w:ascii="Times New Roman" w:eastAsia="Times New Roman" w:hAnsi="Times New Roman" w:cs="Times New Roman"/>
          <w:color w:val="333333"/>
          <w:sz w:val="28"/>
          <w:szCs w:val="28"/>
          <w:vertAlign w:val="superscript"/>
          <w:lang w:eastAsia="ru-RU"/>
        </w:rPr>
        <w:t>2</w:t>
      </w:r>
      <w:r w:rsidRPr="003D2545">
        <w:rPr>
          <w:rFonts w:ascii="Times New Roman" w:eastAsia="Times New Roman" w:hAnsi="Times New Roman" w:cs="Times New Roman"/>
          <w:color w:val="333333"/>
          <w:sz w:val="28"/>
          <w:szCs w:val="28"/>
          <w:lang w:eastAsia="ru-RU"/>
        </w:rPr>
        <w:t>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распространителя и (или) его товара. Однако, 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Статья 14</w:t>
      </w:r>
      <w:r w:rsidRPr="003D2545">
        <w:rPr>
          <w:rFonts w:ascii="Times New Roman" w:eastAsia="Times New Roman" w:hAnsi="Times New Roman" w:cs="Times New Roman"/>
          <w:color w:val="333333"/>
          <w:sz w:val="28"/>
          <w:szCs w:val="28"/>
          <w:vertAlign w:val="superscript"/>
          <w:lang w:eastAsia="ru-RU"/>
        </w:rPr>
        <w:t>2</w:t>
      </w:r>
      <w:r w:rsidRPr="003D2545">
        <w:rPr>
          <w:rFonts w:ascii="Times New Roman" w:eastAsia="Times New Roman" w:hAnsi="Times New Roman" w:cs="Times New Roman"/>
          <w:color w:val="333333"/>
          <w:sz w:val="28"/>
          <w:szCs w:val="28"/>
          <w:lang w:eastAsia="ru-RU"/>
        </w:rPr>
        <w:t> Закона о защите конкуренции содержит перечень объектов, в отношении которых возможно введение в заблуждение:</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 место производства товара, предлагаемого к продаже, изготовитель такого товара, гарантийные обязательства продавца или изготовителя;</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4) условия, на которых товар предлагается к продаже, в частности цена такого товара.</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w:t>
      </w:r>
      <w:proofErr w:type="gramStart"/>
      <w:r w:rsidRPr="003D2545">
        <w:rPr>
          <w:rFonts w:ascii="Times New Roman" w:eastAsia="Times New Roman" w:hAnsi="Times New Roman" w:cs="Times New Roman"/>
          <w:color w:val="333333"/>
          <w:sz w:val="28"/>
          <w:szCs w:val="28"/>
          <w:lang w:eastAsia="ru-RU"/>
        </w:rPr>
        <w:t>Р</w:t>
      </w:r>
      <w:proofErr w:type="gramEnd"/>
      <w:r w:rsidRPr="003D2545">
        <w:rPr>
          <w:rFonts w:ascii="Times New Roman" w:eastAsia="Times New Roman" w:hAnsi="Times New Roman" w:cs="Times New Roman"/>
          <w:color w:val="333333"/>
          <w:sz w:val="28"/>
          <w:szCs w:val="28"/>
          <w:lang w:eastAsia="ru-RU"/>
        </w:rPr>
        <w:t xml:space="preserve"> 51303-99. Государственный стандарт Российской Федерации. Торговля. </w:t>
      </w:r>
      <w:proofErr w:type="gramStart"/>
      <w:r w:rsidRPr="003D2545">
        <w:rPr>
          <w:rFonts w:ascii="Times New Roman" w:eastAsia="Times New Roman" w:hAnsi="Times New Roman" w:cs="Times New Roman"/>
          <w:color w:val="333333"/>
          <w:sz w:val="28"/>
          <w:szCs w:val="28"/>
          <w:lang w:eastAsia="ru-RU"/>
        </w:rPr>
        <w:t>Термины и определения, утвержденный постановлением Госстандарта России от 11.08.1999 № 242-ст).</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Способ изготовления означает применяемые при производстве технологии, комплектующие материалы и другие условия производства товара.</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производства товаров 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Перечень обстоятельств, относительно которых потребитель может быть введен в заблуждение, является открытым.</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Статьей 14</w:t>
      </w:r>
      <w:r w:rsidRPr="003D2545">
        <w:rPr>
          <w:rFonts w:ascii="Times New Roman" w:eastAsia="Times New Roman" w:hAnsi="Times New Roman" w:cs="Times New Roman"/>
          <w:color w:val="333333"/>
          <w:sz w:val="28"/>
          <w:szCs w:val="28"/>
          <w:vertAlign w:val="superscript"/>
          <w:lang w:eastAsia="ru-RU"/>
        </w:rPr>
        <w:t>3</w:t>
      </w:r>
      <w:r w:rsidRPr="003D2545">
        <w:rPr>
          <w:rFonts w:ascii="Times New Roman" w:eastAsia="Times New Roman" w:hAnsi="Times New Roman" w:cs="Times New Roman"/>
          <w:color w:val="333333"/>
          <w:sz w:val="28"/>
          <w:szCs w:val="28"/>
          <w:lang w:eastAsia="ru-RU"/>
        </w:rPr>
        <w:t xml:space="preserve"> Закона о защите конкуренции установлен запрет на </w:t>
      </w:r>
      <w:proofErr w:type="gramStart"/>
      <w:r w:rsidRPr="003D2545">
        <w:rPr>
          <w:rFonts w:ascii="Times New Roman" w:eastAsia="Times New Roman" w:hAnsi="Times New Roman" w:cs="Times New Roman"/>
          <w:color w:val="333333"/>
          <w:sz w:val="28"/>
          <w:szCs w:val="28"/>
          <w:lang w:eastAsia="ru-RU"/>
        </w:rPr>
        <w:t>недобросовестную</w:t>
      </w:r>
      <w:proofErr w:type="gramEnd"/>
      <w:r w:rsidRPr="003D2545">
        <w:rPr>
          <w:rFonts w:ascii="Times New Roman" w:eastAsia="Times New Roman" w:hAnsi="Times New Roman" w:cs="Times New Roman"/>
          <w:color w:val="333333"/>
          <w:sz w:val="28"/>
          <w:szCs w:val="28"/>
          <w:lang w:eastAsia="ru-RU"/>
        </w:rPr>
        <w:t xml:space="preserve">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Первый вид некорректного сравнения </w:t>
      </w:r>
      <w:proofErr w:type="gramStart"/>
      <w:r w:rsidRPr="003D2545">
        <w:rPr>
          <w:rFonts w:ascii="Times New Roman" w:eastAsia="Times New Roman" w:hAnsi="Times New Roman" w:cs="Times New Roman"/>
          <w:color w:val="333333"/>
          <w:sz w:val="28"/>
          <w:szCs w:val="28"/>
          <w:lang w:eastAsia="ru-RU"/>
        </w:rPr>
        <w:t>представляет</w:t>
      </w:r>
      <w:proofErr w:type="gramEnd"/>
      <w:r w:rsidRPr="003D2545">
        <w:rPr>
          <w:rFonts w:ascii="Times New Roman" w:eastAsia="Times New Roman" w:hAnsi="Times New Roman" w:cs="Times New Roman"/>
          <w:color w:val="333333"/>
          <w:sz w:val="28"/>
          <w:szCs w:val="28"/>
          <w:lang w:eastAsia="ru-RU"/>
        </w:rPr>
        <w:t xml:space="preserve"> имеет отношение к неограниченному кругу хозяйствующих субъектов–конкурентов и (или) их товаров.</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Второй вид распространяется на некорректное сравнение с конкретным хозяйствующим субъектом - конкурентом (товаром).</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Некорректное сравнение, так же, как и любое иное, может быть двух видов: негативное и позитивное. При негативном сравнении хозяйствующий субъе</w:t>
      </w:r>
      <w:proofErr w:type="gramStart"/>
      <w:r w:rsidRPr="003D2545">
        <w:rPr>
          <w:rFonts w:ascii="Times New Roman" w:eastAsia="Times New Roman" w:hAnsi="Times New Roman" w:cs="Times New Roman"/>
          <w:color w:val="333333"/>
          <w:sz w:val="28"/>
          <w:szCs w:val="28"/>
          <w:lang w:eastAsia="ru-RU"/>
        </w:rPr>
        <w:t>кт стр</w:t>
      </w:r>
      <w:proofErr w:type="gramEnd"/>
      <w:r w:rsidRPr="003D2545">
        <w:rPr>
          <w:rFonts w:ascii="Times New Roman" w:eastAsia="Times New Roman" w:hAnsi="Times New Roman" w:cs="Times New Roman"/>
          <w:color w:val="333333"/>
          <w:sz w:val="28"/>
          <w:szCs w:val="28"/>
          <w:lang w:eastAsia="ru-RU"/>
        </w:rPr>
        <w:t xml:space="preserve">емится принизить товары конкурента, превознося свои. </w:t>
      </w:r>
      <w:r w:rsidRPr="003D2545">
        <w:rPr>
          <w:rFonts w:ascii="Times New Roman" w:eastAsia="Times New Roman" w:hAnsi="Times New Roman" w:cs="Times New Roman"/>
          <w:color w:val="333333"/>
          <w:sz w:val="28"/>
          <w:szCs w:val="28"/>
          <w:lang w:eastAsia="ru-RU"/>
        </w:rPr>
        <w:lastRenderedPageBreak/>
        <w:t>Позитивное сравнение, напротив, не ослабляет репутацию товара конкурента, а использует ее.</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Частью 1 статьи 14</w:t>
      </w:r>
      <w:r w:rsidRPr="003D2545">
        <w:rPr>
          <w:rFonts w:ascii="Times New Roman" w:eastAsia="Times New Roman" w:hAnsi="Times New Roman" w:cs="Times New Roman"/>
          <w:color w:val="333333"/>
          <w:sz w:val="28"/>
          <w:szCs w:val="28"/>
          <w:vertAlign w:val="superscript"/>
          <w:lang w:eastAsia="ru-RU"/>
        </w:rPr>
        <w:t>4 </w:t>
      </w:r>
      <w:r w:rsidRPr="003D2545">
        <w:rPr>
          <w:rFonts w:ascii="Times New Roman" w:eastAsia="Times New Roman" w:hAnsi="Times New Roman" w:cs="Times New Roman"/>
          <w:color w:val="333333"/>
          <w:sz w:val="28"/>
          <w:szCs w:val="28"/>
          <w:lang w:eastAsia="ru-RU"/>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Данная норма, по сути, развивает положения пункта 6 части 2 статьи 1512 Гражданского кодекса Российской Федерации (далее – ГК РФ).</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Статьей 14</w:t>
      </w:r>
      <w:r w:rsidRPr="003D2545">
        <w:rPr>
          <w:rFonts w:ascii="Times New Roman" w:eastAsia="Times New Roman" w:hAnsi="Times New Roman" w:cs="Times New Roman"/>
          <w:color w:val="333333"/>
          <w:sz w:val="28"/>
          <w:szCs w:val="28"/>
          <w:vertAlign w:val="superscript"/>
          <w:lang w:eastAsia="ru-RU"/>
        </w:rPr>
        <w:t>5 </w:t>
      </w:r>
      <w:r w:rsidRPr="003D2545">
        <w:rPr>
          <w:rFonts w:ascii="Times New Roman" w:eastAsia="Times New Roman" w:hAnsi="Times New Roman" w:cs="Times New Roman"/>
          <w:color w:val="333333"/>
          <w:sz w:val="28"/>
          <w:szCs w:val="28"/>
          <w:lang w:eastAsia="ru-RU"/>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w:t>
      </w:r>
      <w:proofErr w:type="gramEnd"/>
      <w:r w:rsidRPr="003D2545">
        <w:rPr>
          <w:rFonts w:ascii="Times New Roman" w:eastAsia="Times New Roman" w:hAnsi="Times New Roman" w:cs="Times New Roman"/>
          <w:color w:val="333333"/>
          <w:sz w:val="28"/>
          <w:szCs w:val="28"/>
          <w:lang w:eastAsia="ru-RU"/>
        </w:rPr>
        <w:t xml:space="preserve"> изобретения; полезные модели; промышленные образцы; селекционные достижения; топологии интегральных микросхем; секреты производства (ноу-хау).</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w:t>
      </w:r>
      <w:proofErr w:type="spellStart"/>
      <w:r w:rsidRPr="003D2545">
        <w:rPr>
          <w:rFonts w:ascii="Times New Roman" w:eastAsia="Times New Roman" w:hAnsi="Times New Roman" w:cs="Times New Roman"/>
          <w:color w:val="333333"/>
          <w:sz w:val="28"/>
          <w:szCs w:val="28"/>
          <w:lang w:eastAsia="ru-RU"/>
        </w:rPr>
        <w:t>патентообладателем</w:t>
      </w:r>
      <w:proofErr w:type="spellEnd"/>
      <w:r w:rsidRPr="003D2545">
        <w:rPr>
          <w:rFonts w:ascii="Times New Roman" w:eastAsia="Times New Roman" w:hAnsi="Times New Roman" w:cs="Times New Roman"/>
          <w:color w:val="333333"/>
          <w:sz w:val="28"/>
          <w:szCs w:val="28"/>
          <w:lang w:eastAsia="ru-RU"/>
        </w:rPr>
        <w:t xml:space="preserve">, вправе использовать изобретение, полезную модель, промышленный образец, защищенные патентом, лишь с разрешения </w:t>
      </w:r>
      <w:proofErr w:type="spellStart"/>
      <w:r w:rsidRPr="003D2545">
        <w:rPr>
          <w:rFonts w:ascii="Times New Roman" w:eastAsia="Times New Roman" w:hAnsi="Times New Roman" w:cs="Times New Roman"/>
          <w:color w:val="333333"/>
          <w:sz w:val="28"/>
          <w:szCs w:val="28"/>
          <w:lang w:eastAsia="ru-RU"/>
        </w:rPr>
        <w:t>патентообладателя</w:t>
      </w:r>
      <w:proofErr w:type="spellEnd"/>
      <w:r w:rsidRPr="003D2545">
        <w:rPr>
          <w:rFonts w:ascii="Times New Roman" w:eastAsia="Times New Roman" w:hAnsi="Times New Roman" w:cs="Times New Roman"/>
          <w:color w:val="333333"/>
          <w:sz w:val="28"/>
          <w:szCs w:val="28"/>
          <w:lang w:eastAsia="ru-RU"/>
        </w:rPr>
        <w:t xml:space="preserve">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некоторых случаях допускается использование объектов исключительных прав и без согласия правообладателя. </w:t>
      </w:r>
      <w:proofErr w:type="gramStart"/>
      <w:r w:rsidRPr="003D2545">
        <w:rPr>
          <w:rFonts w:ascii="Times New Roman" w:eastAsia="Times New Roman" w:hAnsi="Times New Roman" w:cs="Times New Roman"/>
          <w:color w:val="333333"/>
          <w:sz w:val="28"/>
          <w:szCs w:val="28"/>
          <w:lang w:eastAsia="ru-RU"/>
        </w:rPr>
        <w:t xml:space="preserve">Так, согласно части 1 </w:t>
      </w:r>
      <w:r w:rsidRPr="003D2545">
        <w:rPr>
          <w:rFonts w:ascii="Times New Roman" w:eastAsia="Times New Roman" w:hAnsi="Times New Roman" w:cs="Times New Roman"/>
          <w:color w:val="333333"/>
          <w:sz w:val="28"/>
          <w:szCs w:val="28"/>
          <w:lang w:eastAsia="ru-RU"/>
        </w:rPr>
        <w:lastRenderedPageBreak/>
        <w:t>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Статьей 14</w:t>
      </w:r>
      <w:r w:rsidRPr="003D2545">
        <w:rPr>
          <w:rFonts w:ascii="Times New Roman" w:eastAsia="Times New Roman" w:hAnsi="Times New Roman" w:cs="Times New Roman"/>
          <w:color w:val="333333"/>
          <w:sz w:val="28"/>
          <w:szCs w:val="28"/>
          <w:vertAlign w:val="superscript"/>
          <w:lang w:eastAsia="ru-RU"/>
        </w:rPr>
        <w:t>6</w:t>
      </w:r>
      <w:r w:rsidRPr="003D2545">
        <w:rPr>
          <w:rFonts w:ascii="Times New Roman" w:eastAsia="Times New Roman" w:hAnsi="Times New Roman" w:cs="Times New Roman"/>
          <w:color w:val="333333"/>
          <w:sz w:val="28"/>
          <w:szCs w:val="28"/>
          <w:lang w:eastAsia="ru-RU"/>
        </w:rPr>
        <w:t>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Российская Федерация является участником Парижской конвенции по охране промышленной собственности, статья 10 </w:t>
      </w:r>
      <w:proofErr w:type="spellStart"/>
      <w:r w:rsidRPr="003D2545">
        <w:rPr>
          <w:rFonts w:ascii="Times New Roman" w:eastAsia="Times New Roman" w:hAnsi="Times New Roman" w:cs="Times New Roman"/>
          <w:color w:val="333333"/>
          <w:sz w:val="28"/>
          <w:szCs w:val="28"/>
          <w:lang w:eastAsia="ru-RU"/>
        </w:rPr>
        <w:t>bis</w:t>
      </w:r>
      <w:proofErr w:type="spellEnd"/>
      <w:r w:rsidRPr="003D2545">
        <w:rPr>
          <w:rFonts w:ascii="Times New Roman" w:eastAsia="Times New Roman" w:hAnsi="Times New Roman" w:cs="Times New Roman"/>
          <w:color w:val="333333"/>
          <w:sz w:val="28"/>
          <w:szCs w:val="28"/>
          <w:lang w:eastAsia="ru-RU"/>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пункте 1 статьи 14</w:t>
      </w:r>
      <w:r w:rsidRPr="003D2545">
        <w:rPr>
          <w:rFonts w:ascii="Times New Roman" w:eastAsia="Times New Roman" w:hAnsi="Times New Roman" w:cs="Times New Roman"/>
          <w:color w:val="333333"/>
          <w:sz w:val="28"/>
          <w:szCs w:val="28"/>
          <w:vertAlign w:val="superscript"/>
          <w:lang w:eastAsia="ru-RU"/>
        </w:rPr>
        <w:t>6</w:t>
      </w:r>
      <w:r w:rsidRPr="003D2545">
        <w:rPr>
          <w:rFonts w:ascii="Times New Roman" w:eastAsia="Times New Roman" w:hAnsi="Times New Roman" w:cs="Times New Roman"/>
          <w:color w:val="333333"/>
          <w:sz w:val="28"/>
          <w:szCs w:val="28"/>
          <w:lang w:eastAsia="ru-RU"/>
        </w:rPr>
        <w:t>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w:t>
      </w:r>
      <w:proofErr w:type="gramEnd"/>
      <w:r w:rsidRPr="003D2545">
        <w:rPr>
          <w:rFonts w:ascii="Times New Roman" w:eastAsia="Times New Roman" w:hAnsi="Times New Roman" w:cs="Times New Roman"/>
          <w:color w:val="333333"/>
          <w:sz w:val="28"/>
          <w:szCs w:val="28"/>
          <w:lang w:eastAsia="ru-RU"/>
        </w:rPr>
        <w:t xml:space="preserve">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w:t>
      </w:r>
      <w:r w:rsidRPr="003D2545">
        <w:rPr>
          <w:rFonts w:ascii="Times New Roman" w:eastAsia="Times New Roman" w:hAnsi="Times New Roman" w:cs="Times New Roman"/>
          <w:color w:val="333333"/>
          <w:sz w:val="28"/>
          <w:szCs w:val="28"/>
          <w:lang w:eastAsia="ru-RU"/>
        </w:rPr>
        <w:lastRenderedPageBreak/>
        <w:t>вторых, это средства индивидуализации юридического лица, а именно фирменные наименования и коммерческие обозначения.</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w:t>
      </w:r>
      <w:proofErr w:type="gramStart"/>
      <w:r w:rsidRPr="003D2545">
        <w:rPr>
          <w:rFonts w:ascii="Times New Roman" w:eastAsia="Times New Roman" w:hAnsi="Times New Roman" w:cs="Times New Roman"/>
          <w:color w:val="333333"/>
          <w:sz w:val="28"/>
          <w:szCs w:val="28"/>
          <w:lang w:eastAsia="ru-RU"/>
        </w:rPr>
        <w:t>право</w:t>
      </w:r>
      <w:proofErr w:type="gramEnd"/>
      <w:r w:rsidRPr="003D2545">
        <w:rPr>
          <w:rFonts w:ascii="Times New Roman" w:eastAsia="Times New Roman" w:hAnsi="Times New Roman" w:cs="Times New Roman"/>
          <w:color w:val="333333"/>
          <w:sz w:val="28"/>
          <w:szCs w:val="28"/>
          <w:lang w:eastAsia="ru-RU"/>
        </w:rPr>
        <w:t xml:space="preserve"> на которое удостоверяется свидетельством на товарный знак.</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Пунктом 2 статьи 14</w:t>
      </w:r>
      <w:r w:rsidRPr="003D2545">
        <w:rPr>
          <w:rFonts w:ascii="Times New Roman" w:eastAsia="Times New Roman" w:hAnsi="Times New Roman" w:cs="Times New Roman"/>
          <w:color w:val="333333"/>
          <w:sz w:val="28"/>
          <w:szCs w:val="28"/>
          <w:vertAlign w:val="superscript"/>
          <w:lang w:eastAsia="ru-RU"/>
        </w:rPr>
        <w:t>6</w:t>
      </w:r>
      <w:r w:rsidRPr="003D2545">
        <w:rPr>
          <w:rFonts w:ascii="Times New Roman" w:eastAsia="Times New Roman" w:hAnsi="Times New Roman" w:cs="Times New Roman"/>
          <w:color w:val="333333"/>
          <w:sz w:val="28"/>
          <w:szCs w:val="28"/>
          <w:lang w:eastAsia="ru-RU"/>
        </w:rPr>
        <w:t>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Статьей 14</w:t>
      </w:r>
      <w:r w:rsidRPr="003D2545">
        <w:rPr>
          <w:rFonts w:ascii="Times New Roman" w:eastAsia="Times New Roman" w:hAnsi="Times New Roman" w:cs="Times New Roman"/>
          <w:color w:val="333333"/>
          <w:sz w:val="28"/>
          <w:szCs w:val="28"/>
          <w:vertAlign w:val="superscript"/>
          <w:lang w:eastAsia="ru-RU"/>
        </w:rPr>
        <w:t>7</w:t>
      </w:r>
      <w:r w:rsidRPr="003D2545">
        <w:rPr>
          <w:rFonts w:ascii="Times New Roman" w:eastAsia="Times New Roman" w:hAnsi="Times New Roman" w:cs="Times New Roman"/>
          <w:color w:val="333333"/>
          <w:sz w:val="28"/>
          <w:szCs w:val="28"/>
          <w:lang w:eastAsia="ru-RU"/>
        </w:rPr>
        <w:t>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Использование чужой конфиденциальной информации даже без разрешения владельца может не быть недобросовестной конкуренцией, если </w:t>
      </w:r>
      <w:r w:rsidRPr="003D2545">
        <w:rPr>
          <w:rFonts w:ascii="Times New Roman" w:eastAsia="Times New Roman" w:hAnsi="Times New Roman" w:cs="Times New Roman"/>
          <w:color w:val="333333"/>
          <w:sz w:val="28"/>
          <w:szCs w:val="28"/>
          <w:lang w:eastAsia="ru-RU"/>
        </w:rPr>
        <w:lastRenderedPageBreak/>
        <w:t>такое действие совершено добросовестным способом, например, сведения получены из сообщений в средствах массовой информации.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Пунктом 1 статьи 14</w:t>
      </w:r>
      <w:r w:rsidRPr="003D2545">
        <w:rPr>
          <w:rFonts w:ascii="Times New Roman" w:eastAsia="Times New Roman" w:hAnsi="Times New Roman" w:cs="Times New Roman"/>
          <w:color w:val="333333"/>
          <w:sz w:val="28"/>
          <w:szCs w:val="28"/>
          <w:vertAlign w:val="superscript"/>
          <w:lang w:eastAsia="ru-RU"/>
        </w:rPr>
        <w:t>7</w:t>
      </w:r>
      <w:r w:rsidRPr="003D2545">
        <w:rPr>
          <w:rFonts w:ascii="Times New Roman" w:eastAsia="Times New Roman" w:hAnsi="Times New Roman" w:cs="Times New Roman"/>
          <w:color w:val="333333"/>
          <w:sz w:val="28"/>
          <w:szCs w:val="28"/>
          <w:lang w:eastAsia="ru-RU"/>
        </w:rPr>
        <w:t>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Таким образом, указанный состав нарушения должен включать в себя два действия: получение и использование.</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w:t>
      </w:r>
      <w:proofErr w:type="gramStart"/>
      <w:r w:rsidRPr="003D2545">
        <w:rPr>
          <w:rFonts w:ascii="Times New Roman" w:eastAsia="Times New Roman" w:hAnsi="Times New Roman" w:cs="Times New Roman"/>
          <w:color w:val="333333"/>
          <w:sz w:val="28"/>
          <w:szCs w:val="28"/>
          <w:lang w:eastAsia="ru-RU"/>
        </w:rPr>
        <w:t>ств пр</w:t>
      </w:r>
      <w:proofErr w:type="gramEnd"/>
      <w:r w:rsidRPr="003D2545">
        <w:rPr>
          <w:rFonts w:ascii="Times New Roman" w:eastAsia="Times New Roman" w:hAnsi="Times New Roman" w:cs="Times New Roman"/>
          <w:color w:val="333333"/>
          <w:sz w:val="28"/>
          <w:szCs w:val="28"/>
          <w:lang w:eastAsia="ru-RU"/>
        </w:rPr>
        <w:t>и осуществлении предпринимательской деятельности.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 обязательств по использованию 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Пунктом 2 статьи 14</w:t>
      </w:r>
      <w:r w:rsidRPr="003D2545">
        <w:rPr>
          <w:rFonts w:ascii="Times New Roman" w:eastAsia="Times New Roman" w:hAnsi="Times New Roman" w:cs="Times New Roman"/>
          <w:color w:val="333333"/>
          <w:sz w:val="28"/>
          <w:szCs w:val="28"/>
          <w:vertAlign w:val="superscript"/>
          <w:lang w:eastAsia="ru-RU"/>
        </w:rPr>
        <w:t>7</w:t>
      </w:r>
      <w:r w:rsidRPr="003D2545">
        <w:rPr>
          <w:rFonts w:ascii="Times New Roman" w:eastAsia="Times New Roman" w:hAnsi="Times New Roman" w:cs="Times New Roman"/>
          <w:color w:val="333333"/>
          <w:sz w:val="28"/>
          <w:szCs w:val="28"/>
          <w:lang w:eastAsia="ru-RU"/>
        </w:rPr>
        <w:t>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Пунктом 3 статьи 14</w:t>
      </w:r>
      <w:r w:rsidRPr="003D2545">
        <w:rPr>
          <w:rFonts w:ascii="Times New Roman" w:eastAsia="Times New Roman" w:hAnsi="Times New Roman" w:cs="Times New Roman"/>
          <w:color w:val="333333"/>
          <w:sz w:val="28"/>
          <w:szCs w:val="28"/>
          <w:vertAlign w:val="superscript"/>
          <w:lang w:eastAsia="ru-RU"/>
        </w:rPr>
        <w:t>7</w:t>
      </w:r>
      <w:r w:rsidRPr="003D2545">
        <w:rPr>
          <w:rFonts w:ascii="Times New Roman" w:eastAsia="Times New Roman" w:hAnsi="Times New Roman" w:cs="Times New Roman"/>
          <w:color w:val="333333"/>
          <w:sz w:val="28"/>
          <w:szCs w:val="28"/>
          <w:lang w:eastAsia="ru-RU"/>
        </w:rPr>
        <w:t>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Различие составов нарушения установленных пунктами 2 и 3 статьи 14</w:t>
      </w:r>
      <w:r w:rsidRPr="003D2545">
        <w:rPr>
          <w:rFonts w:ascii="Times New Roman" w:eastAsia="Times New Roman" w:hAnsi="Times New Roman" w:cs="Times New Roman"/>
          <w:color w:val="333333"/>
          <w:sz w:val="28"/>
          <w:szCs w:val="28"/>
          <w:vertAlign w:val="superscript"/>
          <w:lang w:eastAsia="ru-RU"/>
        </w:rPr>
        <w:t>7</w:t>
      </w:r>
      <w:r w:rsidRPr="003D2545">
        <w:rPr>
          <w:rFonts w:ascii="Times New Roman" w:eastAsia="Times New Roman" w:hAnsi="Times New Roman" w:cs="Times New Roman"/>
          <w:color w:val="333333"/>
          <w:sz w:val="28"/>
          <w:szCs w:val="28"/>
          <w:lang w:eastAsia="ru-RU"/>
        </w:rPr>
        <w:t> Закона о защите конкуренции заключается в статусе лица, от которого получена такая информация.</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Пунктом 2 статьи 14</w:t>
      </w:r>
      <w:r w:rsidRPr="003D2545">
        <w:rPr>
          <w:rFonts w:ascii="Times New Roman" w:eastAsia="Times New Roman" w:hAnsi="Times New Roman" w:cs="Times New Roman"/>
          <w:color w:val="333333"/>
          <w:sz w:val="28"/>
          <w:szCs w:val="28"/>
          <w:vertAlign w:val="superscript"/>
          <w:lang w:eastAsia="ru-RU"/>
        </w:rPr>
        <w:t>7</w:t>
      </w:r>
      <w:r w:rsidRPr="003D2545">
        <w:rPr>
          <w:rFonts w:ascii="Times New Roman" w:eastAsia="Times New Roman" w:hAnsi="Times New Roman" w:cs="Times New Roman"/>
          <w:color w:val="333333"/>
          <w:sz w:val="28"/>
          <w:szCs w:val="28"/>
          <w:lang w:eastAsia="ru-RU"/>
        </w:rPr>
        <w:t xml:space="preserve"> Закона о защите конкуренции передача конкуренту информации, составляющей охраняемую законом тайну, </w:t>
      </w:r>
      <w:proofErr w:type="gramStart"/>
      <w:r w:rsidRPr="003D2545">
        <w:rPr>
          <w:rFonts w:ascii="Times New Roman" w:eastAsia="Times New Roman" w:hAnsi="Times New Roman" w:cs="Times New Roman"/>
          <w:color w:val="333333"/>
          <w:sz w:val="28"/>
          <w:szCs w:val="28"/>
          <w:lang w:eastAsia="ru-RU"/>
        </w:rPr>
        <w:t>право</w:t>
      </w:r>
      <w:proofErr w:type="gramEnd"/>
      <w:r w:rsidRPr="003D2545">
        <w:rPr>
          <w:rFonts w:ascii="Times New Roman" w:eastAsia="Times New Roman" w:hAnsi="Times New Roman" w:cs="Times New Roman"/>
          <w:color w:val="333333"/>
          <w:sz w:val="28"/>
          <w:szCs w:val="28"/>
          <w:lang w:eastAsia="ru-RU"/>
        </w:rPr>
        <w:t xml:space="preserve">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w:t>
      </w:r>
      <w:r w:rsidRPr="003D2545">
        <w:rPr>
          <w:rFonts w:ascii="Times New Roman" w:eastAsia="Times New Roman" w:hAnsi="Times New Roman" w:cs="Times New Roman"/>
          <w:color w:val="333333"/>
          <w:sz w:val="28"/>
          <w:szCs w:val="28"/>
          <w:lang w:eastAsia="ru-RU"/>
        </w:rPr>
        <w:lastRenderedPageBreak/>
        <w:t>работу, результатов указанной работы, которые составляют коммерческую тайну указанного хозяйствующего субъекта, его конкуренту.</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Пунктом 3 статьи 14</w:t>
      </w:r>
      <w:r w:rsidRPr="003D2545">
        <w:rPr>
          <w:rFonts w:ascii="Times New Roman" w:eastAsia="Times New Roman" w:hAnsi="Times New Roman" w:cs="Times New Roman"/>
          <w:color w:val="333333"/>
          <w:sz w:val="28"/>
          <w:szCs w:val="28"/>
          <w:vertAlign w:val="superscript"/>
          <w:lang w:eastAsia="ru-RU"/>
        </w:rPr>
        <w:t>7</w:t>
      </w:r>
      <w:r w:rsidRPr="003D2545">
        <w:rPr>
          <w:rFonts w:ascii="Times New Roman" w:eastAsia="Times New Roman" w:hAnsi="Times New Roman" w:cs="Times New Roman"/>
          <w:color w:val="333333"/>
          <w:sz w:val="28"/>
          <w:szCs w:val="28"/>
          <w:lang w:eastAsia="ru-RU"/>
        </w:rPr>
        <w:t>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Перечень форм недобросовестной конкуренции не является исчерпывающим, что напрямую установлено статьей 14</w:t>
      </w:r>
      <w:r w:rsidRPr="003D2545">
        <w:rPr>
          <w:rFonts w:ascii="Times New Roman" w:eastAsia="Times New Roman" w:hAnsi="Times New Roman" w:cs="Times New Roman"/>
          <w:color w:val="333333"/>
          <w:sz w:val="28"/>
          <w:szCs w:val="28"/>
          <w:vertAlign w:val="superscript"/>
          <w:lang w:eastAsia="ru-RU"/>
        </w:rPr>
        <w:t>8</w:t>
      </w:r>
      <w:r w:rsidRPr="003D2545">
        <w:rPr>
          <w:rFonts w:ascii="Times New Roman" w:eastAsia="Times New Roman" w:hAnsi="Times New Roman" w:cs="Times New Roman"/>
          <w:color w:val="333333"/>
          <w:sz w:val="28"/>
          <w:szCs w:val="28"/>
          <w:lang w:eastAsia="ru-RU"/>
        </w:rPr>
        <w:t> Закона о защите конкуренции.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новой редакции части 1 статьи 25</w:t>
      </w:r>
      <w:r w:rsidRPr="003D2545">
        <w:rPr>
          <w:rFonts w:ascii="Times New Roman" w:eastAsia="Times New Roman" w:hAnsi="Times New Roman" w:cs="Times New Roman"/>
          <w:color w:val="333333"/>
          <w:sz w:val="28"/>
          <w:szCs w:val="28"/>
          <w:vertAlign w:val="superscript"/>
          <w:lang w:eastAsia="ru-RU"/>
        </w:rPr>
        <w:t>7</w:t>
      </w:r>
      <w:r w:rsidRPr="003D2545">
        <w:rPr>
          <w:rFonts w:ascii="Times New Roman" w:eastAsia="Times New Roman" w:hAnsi="Times New Roman" w:cs="Times New Roman"/>
          <w:color w:val="333333"/>
          <w:sz w:val="28"/>
          <w:szCs w:val="28"/>
          <w:lang w:eastAsia="ru-RU"/>
        </w:rPr>
        <w:t>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Указанная статья дополняется частью 2</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w:t>
      </w:r>
      <w:proofErr w:type="gramEnd"/>
      <w:r w:rsidRPr="003D2545">
        <w:rPr>
          <w:rFonts w:ascii="Times New Roman" w:eastAsia="Times New Roman" w:hAnsi="Times New Roman" w:cs="Times New Roman"/>
          <w:color w:val="333333"/>
          <w:sz w:val="28"/>
          <w:szCs w:val="28"/>
          <w:lang w:eastAsia="ru-RU"/>
        </w:rPr>
        <w:t xml:space="preserve"> рассмотрения дела о нарушении антимонопольного законодательства.</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соответствии с частью 3 статьи 25</w:t>
      </w:r>
      <w:r w:rsidRPr="003D2545">
        <w:rPr>
          <w:rFonts w:ascii="Times New Roman" w:eastAsia="Times New Roman" w:hAnsi="Times New Roman" w:cs="Times New Roman"/>
          <w:color w:val="333333"/>
          <w:sz w:val="28"/>
          <w:szCs w:val="28"/>
          <w:vertAlign w:val="superscript"/>
          <w:lang w:eastAsia="ru-RU"/>
        </w:rPr>
        <w:t>7 </w:t>
      </w:r>
      <w:r w:rsidRPr="003D2545">
        <w:rPr>
          <w:rFonts w:ascii="Times New Roman" w:eastAsia="Times New Roman" w:hAnsi="Times New Roman" w:cs="Times New Roman"/>
          <w:color w:val="333333"/>
          <w:sz w:val="28"/>
          <w:szCs w:val="28"/>
          <w:lang w:eastAsia="ru-RU"/>
        </w:rPr>
        <w:t xml:space="preserve">Закона о защите конкуренции </w:t>
      </w:r>
      <w:proofErr w:type="gramStart"/>
      <w:r w:rsidRPr="003D2545">
        <w:rPr>
          <w:rFonts w:ascii="Times New Roman" w:eastAsia="Times New Roman" w:hAnsi="Times New Roman" w:cs="Times New Roman"/>
          <w:color w:val="333333"/>
          <w:sz w:val="28"/>
          <w:szCs w:val="28"/>
          <w:lang w:eastAsia="ru-RU"/>
        </w:rPr>
        <w:t>решение</w:t>
      </w:r>
      <w:proofErr w:type="gramEnd"/>
      <w:r w:rsidRPr="003D2545">
        <w:rPr>
          <w:rFonts w:ascii="Times New Roman" w:eastAsia="Times New Roman" w:hAnsi="Times New Roman" w:cs="Times New Roman"/>
          <w:color w:val="333333"/>
          <w:sz w:val="28"/>
          <w:szCs w:val="28"/>
          <w:lang w:eastAsia="ru-RU"/>
        </w:rPr>
        <w:t xml:space="preserve">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3D2545">
        <w:rPr>
          <w:rFonts w:ascii="Times New Roman" w:eastAsia="Times New Roman" w:hAnsi="Times New Roman" w:cs="Times New Roman"/>
          <w:color w:val="333333"/>
          <w:sz w:val="28"/>
          <w:szCs w:val="28"/>
          <w:vertAlign w:val="superscript"/>
          <w:lang w:eastAsia="ru-RU"/>
        </w:rPr>
        <w:t>1 </w:t>
      </w:r>
      <w:r w:rsidRPr="003D2545">
        <w:rPr>
          <w:rFonts w:ascii="Times New Roman" w:eastAsia="Times New Roman" w:hAnsi="Times New Roman" w:cs="Times New Roman"/>
          <w:color w:val="333333"/>
          <w:sz w:val="28"/>
          <w:szCs w:val="28"/>
          <w:lang w:eastAsia="ru-RU"/>
        </w:rPr>
        <w:t>указанной статьи.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Значительно расширен перечень оснований для выдачи предупреждения.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w:t>
      </w:r>
      <w:r w:rsidRPr="003D2545">
        <w:rPr>
          <w:rFonts w:ascii="Times New Roman" w:eastAsia="Times New Roman" w:hAnsi="Times New Roman" w:cs="Times New Roman"/>
          <w:color w:val="333333"/>
          <w:sz w:val="28"/>
          <w:szCs w:val="28"/>
          <w:lang w:eastAsia="ru-RU"/>
        </w:rPr>
        <w:lastRenderedPageBreak/>
        <w:t>конкуренции, новой редакцией предусмотрена выдача предупреждений в случае выявления</w:t>
      </w:r>
      <w:proofErr w:type="gramEnd"/>
      <w:r w:rsidRPr="003D2545">
        <w:rPr>
          <w:rFonts w:ascii="Times New Roman" w:eastAsia="Times New Roman" w:hAnsi="Times New Roman" w:cs="Times New Roman"/>
          <w:color w:val="333333"/>
          <w:sz w:val="28"/>
          <w:szCs w:val="28"/>
          <w:lang w:eastAsia="ru-RU"/>
        </w:rPr>
        <w:t xml:space="preserve"> признаков нарушения: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пункта 8 (создание дискриминационных условий доминирующим хозяйствующим субъектом) части 1 статьи 10,</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статей 14</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(запрет на недобросовестную конкуренцию путем дискредитации), 14</w:t>
      </w:r>
      <w:r w:rsidRPr="003D2545">
        <w:rPr>
          <w:rFonts w:ascii="Times New Roman" w:eastAsia="Times New Roman" w:hAnsi="Times New Roman" w:cs="Times New Roman"/>
          <w:color w:val="333333"/>
          <w:sz w:val="28"/>
          <w:szCs w:val="28"/>
          <w:vertAlign w:val="superscript"/>
          <w:lang w:eastAsia="ru-RU"/>
        </w:rPr>
        <w:t>2 </w:t>
      </w:r>
      <w:r w:rsidRPr="003D2545">
        <w:rPr>
          <w:rFonts w:ascii="Times New Roman" w:eastAsia="Times New Roman" w:hAnsi="Times New Roman" w:cs="Times New Roman"/>
          <w:color w:val="333333"/>
          <w:sz w:val="28"/>
          <w:szCs w:val="28"/>
          <w:lang w:eastAsia="ru-RU"/>
        </w:rPr>
        <w:t>(запрет на недобросовестную конкуренцию путем введения в заблуждение), 14</w:t>
      </w:r>
      <w:r w:rsidRPr="003D2545">
        <w:rPr>
          <w:rFonts w:ascii="Times New Roman" w:eastAsia="Times New Roman" w:hAnsi="Times New Roman" w:cs="Times New Roman"/>
          <w:color w:val="333333"/>
          <w:sz w:val="28"/>
          <w:szCs w:val="28"/>
          <w:vertAlign w:val="superscript"/>
          <w:lang w:eastAsia="ru-RU"/>
        </w:rPr>
        <w:t>3</w:t>
      </w:r>
      <w:r w:rsidRPr="003D2545">
        <w:rPr>
          <w:rFonts w:ascii="Times New Roman" w:eastAsia="Times New Roman" w:hAnsi="Times New Roman" w:cs="Times New Roman"/>
          <w:color w:val="333333"/>
          <w:sz w:val="28"/>
          <w:szCs w:val="28"/>
          <w:lang w:eastAsia="ru-RU"/>
        </w:rPr>
        <w:t>(запрет на недобросовестную конкуренцию путем некорректного сравнения), 14</w:t>
      </w:r>
      <w:r w:rsidRPr="003D2545">
        <w:rPr>
          <w:rFonts w:ascii="Times New Roman" w:eastAsia="Times New Roman" w:hAnsi="Times New Roman" w:cs="Times New Roman"/>
          <w:color w:val="333333"/>
          <w:sz w:val="28"/>
          <w:szCs w:val="28"/>
          <w:vertAlign w:val="superscript"/>
          <w:lang w:eastAsia="ru-RU"/>
        </w:rPr>
        <w:t>7</w:t>
      </w:r>
      <w:r w:rsidRPr="003D2545">
        <w:rPr>
          <w:rFonts w:ascii="Times New Roman" w:eastAsia="Times New Roman" w:hAnsi="Times New Roman" w:cs="Times New Roman"/>
          <w:color w:val="333333"/>
          <w:sz w:val="28"/>
          <w:szCs w:val="28"/>
          <w:lang w:eastAsia="ru-RU"/>
        </w:rPr>
        <w:t>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3D2545">
        <w:rPr>
          <w:rFonts w:ascii="Times New Roman" w:eastAsia="Times New Roman" w:hAnsi="Times New Roman" w:cs="Times New Roman"/>
          <w:color w:val="333333"/>
          <w:sz w:val="28"/>
          <w:szCs w:val="28"/>
          <w:vertAlign w:val="superscript"/>
          <w:lang w:eastAsia="ru-RU"/>
        </w:rPr>
        <w:t>8 </w:t>
      </w:r>
      <w:r w:rsidRPr="003D2545">
        <w:rPr>
          <w:rFonts w:ascii="Times New Roman" w:eastAsia="Times New Roman" w:hAnsi="Times New Roman" w:cs="Times New Roman"/>
          <w:color w:val="333333"/>
          <w:sz w:val="28"/>
          <w:szCs w:val="28"/>
          <w:lang w:eastAsia="ru-RU"/>
        </w:rPr>
        <w:t>(запрет на иные формы недобросовестной конкуренции),</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Изменена часть 8 статьи 39</w:t>
      </w:r>
      <w:r w:rsidRPr="003D2545">
        <w:rPr>
          <w:rFonts w:ascii="Times New Roman" w:eastAsia="Times New Roman" w:hAnsi="Times New Roman" w:cs="Times New Roman"/>
          <w:color w:val="333333"/>
          <w:sz w:val="28"/>
          <w:szCs w:val="28"/>
          <w:vertAlign w:val="superscript"/>
          <w:lang w:eastAsia="ru-RU"/>
        </w:rPr>
        <w:t>1 </w:t>
      </w:r>
      <w:r w:rsidRPr="003D2545">
        <w:rPr>
          <w:rFonts w:ascii="Times New Roman" w:eastAsia="Times New Roman" w:hAnsi="Times New Roman" w:cs="Times New Roman"/>
          <w:color w:val="333333"/>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3D2545">
        <w:rPr>
          <w:rFonts w:ascii="Times New Roman" w:eastAsia="Times New Roman" w:hAnsi="Times New Roman" w:cs="Times New Roman"/>
          <w:color w:val="333333"/>
          <w:sz w:val="28"/>
          <w:szCs w:val="28"/>
          <w:vertAlign w:val="superscript"/>
          <w:lang w:eastAsia="ru-RU"/>
        </w:rPr>
        <w:t>1 </w:t>
      </w:r>
      <w:r w:rsidRPr="003D2545">
        <w:rPr>
          <w:rFonts w:ascii="Times New Roman" w:eastAsia="Times New Roman" w:hAnsi="Times New Roman" w:cs="Times New Roman"/>
          <w:color w:val="333333"/>
          <w:sz w:val="28"/>
          <w:szCs w:val="28"/>
          <w:lang w:eastAsia="ru-RU"/>
        </w:rPr>
        <w:t>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1) хозяйствующему субъекту;</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федеральному органу исполнительной власти;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 органу государственной власти субъекта Российской Федерации;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4) органу местного самоуправления;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5) иным осуществляющим функции указанных органов органам или организациям;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6) организациям, участвующим в предоставлении государственных или муниципальных услуг;</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7) </w:t>
      </w:r>
      <w:proofErr w:type="spellStart"/>
      <w:r w:rsidRPr="003D2545">
        <w:rPr>
          <w:rFonts w:ascii="Times New Roman" w:eastAsia="Times New Roman" w:hAnsi="Times New Roman" w:cs="Times New Roman"/>
          <w:color w:val="333333"/>
          <w:sz w:val="28"/>
          <w:szCs w:val="28"/>
          <w:lang w:eastAsia="ru-RU"/>
        </w:rPr>
        <w:t>государственныому</w:t>
      </w:r>
      <w:proofErr w:type="spellEnd"/>
      <w:r w:rsidRPr="003D2545">
        <w:rPr>
          <w:rFonts w:ascii="Times New Roman" w:eastAsia="Times New Roman" w:hAnsi="Times New Roman" w:cs="Times New Roman"/>
          <w:color w:val="333333"/>
          <w:sz w:val="28"/>
          <w:szCs w:val="28"/>
          <w:lang w:eastAsia="ru-RU"/>
        </w:rPr>
        <w:t xml:space="preserve"> внебюджетному фонду.</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Антимонопольный орган вправе выдавать предупреждения следующего содержания: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1) о прекращении действий (бездействия);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об отмене или изменении актов, которые содержат признаки нарушения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Закона о защите конкуренции, принимать решения о</w:t>
      </w:r>
      <w:proofErr w:type="gramEnd"/>
      <w:r w:rsidRPr="003D2545">
        <w:rPr>
          <w:rFonts w:ascii="Times New Roman" w:eastAsia="Times New Roman" w:hAnsi="Times New Roman" w:cs="Times New Roman"/>
          <w:color w:val="333333"/>
          <w:sz w:val="28"/>
          <w:szCs w:val="28"/>
          <w:lang w:eastAsia="ru-RU"/>
        </w:rPr>
        <w:t xml:space="preserve"> необходимости отложения рассмотрения дел о нарушении антимонопольного законодательства и выдаче предупреждения.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3D2545">
        <w:rPr>
          <w:rFonts w:ascii="Times New Roman" w:eastAsia="Times New Roman" w:hAnsi="Times New Roman" w:cs="Times New Roman"/>
          <w:color w:val="333333"/>
          <w:sz w:val="28"/>
          <w:szCs w:val="28"/>
          <w:vertAlign w:val="superscript"/>
          <w:lang w:eastAsia="ru-RU"/>
        </w:rPr>
        <w:t>1 </w:t>
      </w:r>
      <w:r w:rsidRPr="003D2545">
        <w:rPr>
          <w:rFonts w:ascii="Times New Roman" w:eastAsia="Times New Roman" w:hAnsi="Times New Roman" w:cs="Times New Roman"/>
          <w:color w:val="333333"/>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При решении вопроса о необходимости выдачи предупреждения необходимо иметь в виду, что предупреждение не может быть выдано, если </w:t>
      </w:r>
      <w:r w:rsidRPr="003D2545">
        <w:rPr>
          <w:rFonts w:ascii="Times New Roman" w:eastAsia="Times New Roman" w:hAnsi="Times New Roman" w:cs="Times New Roman"/>
          <w:color w:val="333333"/>
          <w:sz w:val="28"/>
          <w:szCs w:val="28"/>
          <w:lang w:eastAsia="ru-RU"/>
        </w:rPr>
        <w:lastRenderedPageBreak/>
        <w:t>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w:t>
      </w:r>
      <w:proofErr w:type="gramStart"/>
      <w:r w:rsidRPr="003D2545">
        <w:rPr>
          <w:rFonts w:ascii="Times New Roman" w:eastAsia="Times New Roman" w:hAnsi="Times New Roman" w:cs="Times New Roman"/>
          <w:color w:val="333333"/>
          <w:sz w:val="28"/>
          <w:szCs w:val="28"/>
          <w:lang w:eastAsia="ru-RU"/>
        </w:rPr>
        <w:t>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w:t>
      </w:r>
      <w:proofErr w:type="gramEnd"/>
      <w:r w:rsidRPr="003D2545">
        <w:rPr>
          <w:rFonts w:ascii="Times New Roman" w:eastAsia="Times New Roman" w:hAnsi="Times New Roman" w:cs="Times New Roman"/>
          <w:color w:val="333333"/>
          <w:sz w:val="28"/>
          <w:szCs w:val="28"/>
          <w:lang w:eastAsia="ru-RU"/>
        </w:rPr>
        <w:t xml:space="preserve">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w:t>
      </w:r>
      <w:proofErr w:type="gramEnd"/>
      <w:r w:rsidRPr="003D2545">
        <w:rPr>
          <w:rFonts w:ascii="Times New Roman" w:eastAsia="Times New Roman" w:hAnsi="Times New Roman" w:cs="Times New Roman"/>
          <w:color w:val="333333"/>
          <w:sz w:val="28"/>
          <w:szCs w:val="28"/>
          <w:lang w:eastAsia="ru-RU"/>
        </w:rPr>
        <w:t xml:space="preserve"> заключения соглашения, превышает десять миллиардов рублей.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w:t>
      </w:r>
      <w:proofErr w:type="gramStart"/>
      <w:r w:rsidRPr="003D2545">
        <w:rPr>
          <w:rFonts w:ascii="Times New Roman" w:eastAsia="Times New Roman" w:hAnsi="Times New Roman" w:cs="Times New Roman"/>
          <w:color w:val="333333"/>
          <w:sz w:val="28"/>
          <w:szCs w:val="28"/>
          <w:lang w:eastAsia="ru-RU"/>
        </w:rPr>
        <w:t>,</w:t>
      </w:r>
      <w:proofErr w:type="gramEnd"/>
      <w:r w:rsidRPr="003D2545">
        <w:rPr>
          <w:rFonts w:ascii="Times New Roman" w:eastAsia="Times New Roman" w:hAnsi="Times New Roman" w:cs="Times New Roman"/>
          <w:color w:val="333333"/>
          <w:sz w:val="28"/>
          <w:szCs w:val="28"/>
          <w:lang w:eastAsia="ru-RU"/>
        </w:rPr>
        <w:t xml:space="preserve"> если антимонопольный орган удовлетворил ходатайство участников соглашения о совместной деятельности в соответствии с частью 9</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w:t>
      </w:r>
      <w:proofErr w:type="gramEnd"/>
      <w:r w:rsidRPr="003D2545">
        <w:rPr>
          <w:rFonts w:ascii="Times New Roman" w:eastAsia="Times New Roman" w:hAnsi="Times New Roman" w:cs="Times New Roman"/>
          <w:color w:val="333333"/>
          <w:sz w:val="28"/>
          <w:szCs w:val="28"/>
          <w:lang w:eastAsia="ru-RU"/>
        </w:rPr>
        <w:t xml:space="preserve">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 xml:space="preserve">Также Законом № 275-ФЗ уточняются пороговые значения, при которых осуществляется государственный </w:t>
      </w:r>
      <w:proofErr w:type="gramStart"/>
      <w:r w:rsidRPr="003D2545">
        <w:rPr>
          <w:rFonts w:ascii="Times New Roman" w:eastAsia="Times New Roman" w:hAnsi="Times New Roman" w:cs="Times New Roman"/>
          <w:color w:val="333333"/>
          <w:sz w:val="28"/>
          <w:szCs w:val="28"/>
          <w:lang w:eastAsia="ru-RU"/>
        </w:rPr>
        <w:t>контроль за</w:t>
      </w:r>
      <w:proofErr w:type="gramEnd"/>
      <w:r w:rsidRPr="003D2545">
        <w:rPr>
          <w:rFonts w:ascii="Times New Roman" w:eastAsia="Times New Roman" w:hAnsi="Times New Roman" w:cs="Times New Roman"/>
          <w:color w:val="333333"/>
          <w:sz w:val="28"/>
          <w:szCs w:val="28"/>
          <w:lang w:eastAsia="ru-RU"/>
        </w:rPr>
        <w:t xml:space="preserve"> сделками и иными действия, совершаемыми субъектами естественной монополии или в отношении таких субъектов.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Если ранее было установлено, что органы регулирования естественных монополий осуществляют государственный контроль (надзор) </w:t>
      </w:r>
      <w:proofErr w:type="gramStart"/>
      <w:r w:rsidRPr="003D2545">
        <w:rPr>
          <w:rFonts w:ascii="Times New Roman" w:eastAsia="Times New Roman" w:hAnsi="Times New Roman" w:cs="Times New Roman"/>
          <w:color w:val="333333"/>
          <w:sz w:val="28"/>
          <w:szCs w:val="28"/>
          <w:lang w:eastAsia="ru-RU"/>
        </w:rPr>
        <w:t>за</w:t>
      </w:r>
      <w:proofErr w:type="gram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w:t>
      </w:r>
      <w:proofErr w:type="gramEnd"/>
      <w:r w:rsidRPr="003D2545">
        <w:rPr>
          <w:rFonts w:ascii="Times New Roman" w:eastAsia="Times New Roman" w:hAnsi="Times New Roman" w:cs="Times New Roman"/>
          <w:color w:val="333333"/>
          <w:sz w:val="28"/>
          <w:szCs w:val="28"/>
          <w:lang w:eastAsia="ru-RU"/>
        </w:rPr>
        <w:t xml:space="preserve">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части 2 статьи 48</w:t>
      </w:r>
      <w:r w:rsidRPr="003D2545">
        <w:rPr>
          <w:rFonts w:ascii="Times New Roman" w:eastAsia="Times New Roman" w:hAnsi="Times New Roman" w:cs="Times New Roman"/>
          <w:color w:val="333333"/>
          <w:sz w:val="28"/>
          <w:szCs w:val="28"/>
          <w:vertAlign w:val="superscript"/>
          <w:lang w:eastAsia="ru-RU"/>
        </w:rPr>
        <w:t>1 </w:t>
      </w:r>
      <w:r w:rsidRPr="003D2545">
        <w:rPr>
          <w:rFonts w:ascii="Times New Roman" w:eastAsia="Times New Roman" w:hAnsi="Times New Roman" w:cs="Times New Roman"/>
          <w:color w:val="333333"/>
          <w:sz w:val="28"/>
          <w:szCs w:val="28"/>
          <w:lang w:eastAsia="ru-RU"/>
        </w:rPr>
        <w:t xml:space="preserve">Закона о защите конкуренции </w:t>
      </w:r>
      <w:proofErr w:type="gramStart"/>
      <w:r w:rsidRPr="003D2545">
        <w:rPr>
          <w:rFonts w:ascii="Times New Roman" w:eastAsia="Times New Roman" w:hAnsi="Times New Roman" w:cs="Times New Roman"/>
          <w:color w:val="333333"/>
          <w:sz w:val="28"/>
          <w:szCs w:val="28"/>
          <w:lang w:eastAsia="ru-RU"/>
        </w:rPr>
        <w:t>заключение</w:t>
      </w:r>
      <w:proofErr w:type="gramEnd"/>
      <w:r w:rsidRPr="003D2545">
        <w:rPr>
          <w:rFonts w:ascii="Times New Roman" w:eastAsia="Times New Roman" w:hAnsi="Times New Roman" w:cs="Times New Roman"/>
          <w:color w:val="333333"/>
          <w:sz w:val="28"/>
          <w:szCs w:val="28"/>
          <w:lang w:eastAsia="ru-RU"/>
        </w:rPr>
        <w:t xml:space="preserve"> об обстоятельствах дела оформляется в виде отдельного документа, подписывается председателем и членами комиссии и должно содержать:</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rsidRPr="003D2545">
        <w:rPr>
          <w:rFonts w:ascii="Times New Roman" w:eastAsia="Times New Roman" w:hAnsi="Times New Roman" w:cs="Times New Roman"/>
          <w:color w:val="333333"/>
          <w:sz w:val="28"/>
          <w:szCs w:val="28"/>
          <w:lang w:eastAsia="ru-RU"/>
        </w:rPr>
        <w:t>проведения проверок соблюдения требований антимонопольного законодательства</w:t>
      </w:r>
      <w:proofErr w:type="gram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w:t>
      </w:r>
      <w:proofErr w:type="gramStart"/>
      <w:r w:rsidRPr="003D2545">
        <w:rPr>
          <w:rFonts w:ascii="Times New Roman" w:eastAsia="Times New Roman" w:hAnsi="Times New Roman" w:cs="Times New Roman"/>
          <w:color w:val="333333"/>
          <w:sz w:val="28"/>
          <w:szCs w:val="28"/>
          <w:lang w:eastAsia="ru-RU"/>
        </w:rPr>
        <w:t>ранее</w:t>
      </w:r>
      <w:proofErr w:type="gramEnd"/>
      <w:r w:rsidRPr="003D2545">
        <w:rPr>
          <w:rFonts w:ascii="Times New Roman" w:eastAsia="Times New Roman" w:hAnsi="Times New Roman" w:cs="Times New Roman"/>
          <w:color w:val="333333"/>
          <w:sz w:val="28"/>
          <w:szCs w:val="28"/>
          <w:lang w:eastAsia="ru-RU"/>
        </w:rPr>
        <w:t xml:space="preserve">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3D2545">
        <w:rPr>
          <w:rFonts w:ascii="Times New Roman" w:eastAsia="Times New Roman" w:hAnsi="Times New Roman" w:cs="Times New Roman"/>
          <w:color w:val="333333"/>
          <w:sz w:val="28"/>
          <w:szCs w:val="28"/>
          <w:vertAlign w:val="superscript"/>
          <w:lang w:eastAsia="ru-RU"/>
        </w:rPr>
        <w:t>1 </w:t>
      </w:r>
      <w:r w:rsidRPr="003D2545">
        <w:rPr>
          <w:rFonts w:ascii="Times New Roman" w:eastAsia="Times New Roman" w:hAnsi="Times New Roman" w:cs="Times New Roman"/>
          <w:color w:val="333333"/>
          <w:sz w:val="28"/>
          <w:szCs w:val="28"/>
          <w:lang w:eastAsia="ru-RU"/>
        </w:rPr>
        <w:t>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соответствии с частями 5 и 6 статьи 48</w:t>
      </w:r>
      <w:r w:rsidRPr="003D2545">
        <w:rPr>
          <w:rFonts w:ascii="Times New Roman" w:eastAsia="Times New Roman" w:hAnsi="Times New Roman" w:cs="Times New Roman"/>
          <w:color w:val="333333"/>
          <w:sz w:val="28"/>
          <w:szCs w:val="28"/>
          <w:vertAlign w:val="superscript"/>
          <w:lang w:eastAsia="ru-RU"/>
        </w:rPr>
        <w:t>1 </w:t>
      </w:r>
      <w:r w:rsidRPr="003D2545">
        <w:rPr>
          <w:rFonts w:ascii="Times New Roman" w:eastAsia="Times New Roman" w:hAnsi="Times New Roman" w:cs="Times New Roman"/>
          <w:color w:val="333333"/>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roofErr w:type="gramEnd"/>
      <w:r w:rsidRPr="003D2545">
        <w:rPr>
          <w:rFonts w:ascii="Times New Roman" w:eastAsia="Times New Roman" w:hAnsi="Times New Roman" w:cs="Times New Roman"/>
          <w:color w:val="333333"/>
          <w:sz w:val="28"/>
          <w:szCs w:val="28"/>
          <w:lang w:eastAsia="ru-RU"/>
        </w:rPr>
        <w:t xml:space="preserve"> В случае</w:t>
      </w:r>
      <w:proofErr w:type="gramStart"/>
      <w:r w:rsidRPr="003D2545">
        <w:rPr>
          <w:rFonts w:ascii="Times New Roman" w:eastAsia="Times New Roman" w:hAnsi="Times New Roman" w:cs="Times New Roman"/>
          <w:color w:val="333333"/>
          <w:sz w:val="28"/>
          <w:szCs w:val="28"/>
          <w:lang w:eastAsia="ru-RU"/>
        </w:rPr>
        <w:t>,</w:t>
      </w:r>
      <w:proofErr w:type="gramEnd"/>
      <w:r w:rsidRPr="003D2545">
        <w:rPr>
          <w:rFonts w:ascii="Times New Roman" w:eastAsia="Times New Roman" w:hAnsi="Times New Roman" w:cs="Times New Roman"/>
          <w:color w:val="333333"/>
          <w:sz w:val="28"/>
          <w:szCs w:val="28"/>
          <w:lang w:eastAsia="ru-RU"/>
        </w:rPr>
        <w:t xml:space="preserve">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xml:space="preserve">статьи 47 Закона о защите конкуренции принимает решение об отложении рассмотрения дела о нарушении антимонопольного </w:t>
      </w:r>
      <w:r w:rsidRPr="003D2545">
        <w:rPr>
          <w:rFonts w:ascii="Times New Roman" w:eastAsia="Times New Roman" w:hAnsi="Times New Roman" w:cs="Times New Roman"/>
          <w:color w:val="333333"/>
          <w:sz w:val="28"/>
          <w:szCs w:val="28"/>
          <w:lang w:eastAsia="ru-RU"/>
        </w:rPr>
        <w:lastRenderedPageBreak/>
        <w:t>законодательства. В этом случае рассмотрение дела продолжается по правилам, предусмотренным главой 9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3D2545">
        <w:rPr>
          <w:rFonts w:ascii="Times New Roman" w:eastAsia="Times New Roman" w:hAnsi="Times New Roman" w:cs="Times New Roman"/>
          <w:color w:val="333333"/>
          <w:sz w:val="28"/>
          <w:szCs w:val="28"/>
          <w:vertAlign w:val="superscript"/>
          <w:lang w:eastAsia="ru-RU"/>
        </w:rPr>
        <w:t>1 </w:t>
      </w:r>
      <w:r w:rsidRPr="003D2545">
        <w:rPr>
          <w:rFonts w:ascii="Times New Roman" w:eastAsia="Times New Roman" w:hAnsi="Times New Roman" w:cs="Times New Roman"/>
          <w:color w:val="333333"/>
          <w:sz w:val="28"/>
          <w:szCs w:val="28"/>
          <w:lang w:eastAsia="ru-RU"/>
        </w:rPr>
        <w:t>Закона о защите конкуренции).</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В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также включается положение, предполагающее недопустимость привлечения в соответствии со статьями 14.31, 14.32, 14.33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w:t>
      </w:r>
      <w:proofErr w:type="gramEnd"/>
      <w:r w:rsidRPr="003D2545">
        <w:rPr>
          <w:rFonts w:ascii="Times New Roman" w:eastAsia="Times New Roman" w:hAnsi="Times New Roman" w:cs="Times New Roman"/>
          <w:color w:val="333333"/>
          <w:sz w:val="28"/>
          <w:szCs w:val="28"/>
          <w:lang w:eastAsia="ru-RU"/>
        </w:rPr>
        <w:t xml:space="preserve"> </w:t>
      </w:r>
      <w:proofErr w:type="gramStart"/>
      <w:r w:rsidRPr="003D2545">
        <w:rPr>
          <w:rFonts w:ascii="Times New Roman" w:eastAsia="Times New Roman" w:hAnsi="Times New Roman" w:cs="Times New Roman"/>
          <w:color w:val="333333"/>
          <w:sz w:val="28"/>
          <w:szCs w:val="28"/>
          <w:lang w:eastAsia="ru-RU"/>
        </w:rPr>
        <w:t>рынке</w:t>
      </w:r>
      <w:proofErr w:type="gramEnd"/>
      <w:r w:rsidRPr="003D2545">
        <w:rPr>
          <w:rFonts w:ascii="Times New Roman" w:eastAsia="Times New Roman" w:hAnsi="Times New Roman" w:cs="Times New Roman"/>
          <w:color w:val="333333"/>
          <w:sz w:val="28"/>
          <w:szCs w:val="28"/>
          <w:lang w:eastAsia="ru-RU"/>
        </w:rPr>
        <w:t xml:space="preserve"> которого совершено правонарушение.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w:t>
      </w:r>
      <w:proofErr w:type="gramEnd"/>
      <w:r w:rsidRPr="003D2545">
        <w:rPr>
          <w:rFonts w:ascii="Times New Roman" w:eastAsia="Times New Roman" w:hAnsi="Times New Roman" w:cs="Times New Roman"/>
          <w:color w:val="333333"/>
          <w:sz w:val="28"/>
          <w:szCs w:val="28"/>
          <w:lang w:eastAsia="ru-RU"/>
        </w:rPr>
        <w:t xml:space="preserve"> если сумма полученного от </w:t>
      </w:r>
      <w:r w:rsidRPr="003D2545">
        <w:rPr>
          <w:rFonts w:ascii="Times New Roman" w:eastAsia="Times New Roman" w:hAnsi="Times New Roman" w:cs="Times New Roman"/>
          <w:color w:val="333333"/>
          <w:sz w:val="28"/>
          <w:szCs w:val="28"/>
          <w:lang w:eastAsia="ru-RU"/>
        </w:rPr>
        <w:lastRenderedPageBreak/>
        <w:t>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Примечание к статье 2.4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w:t>
      </w:r>
      <w:proofErr w:type="gramEnd"/>
      <w:r w:rsidRPr="003D2545">
        <w:rPr>
          <w:rFonts w:ascii="Times New Roman" w:eastAsia="Times New Roman" w:hAnsi="Times New Roman" w:cs="Times New Roman"/>
          <w:color w:val="333333"/>
          <w:sz w:val="28"/>
          <w:szCs w:val="28"/>
          <w:lang w:eastAsia="ru-RU"/>
        </w:rPr>
        <w:t xml:space="preserve">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D2545">
        <w:rPr>
          <w:rFonts w:ascii="Times New Roman" w:eastAsia="Times New Roman" w:hAnsi="Times New Roman" w:cs="Times New Roman"/>
          <w:color w:val="333333"/>
          <w:sz w:val="28"/>
          <w:szCs w:val="28"/>
          <w:vertAlign w:val="superscript"/>
          <w:lang w:eastAsia="ru-RU"/>
        </w:rPr>
        <w:t>4</w:t>
      </w:r>
      <w:r w:rsidRPr="003D2545">
        <w:rPr>
          <w:rFonts w:ascii="Times New Roman" w:eastAsia="Times New Roman" w:hAnsi="Times New Roman" w:cs="Times New Roman"/>
          <w:color w:val="333333"/>
          <w:sz w:val="28"/>
          <w:szCs w:val="28"/>
          <w:lang w:eastAsia="ru-RU"/>
        </w:rPr>
        <w:t>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При этом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дополняется статьей 7.32</w:t>
      </w:r>
      <w:r w:rsidRPr="003D2545">
        <w:rPr>
          <w:rFonts w:ascii="Times New Roman" w:eastAsia="Times New Roman" w:hAnsi="Times New Roman" w:cs="Times New Roman"/>
          <w:color w:val="333333"/>
          <w:sz w:val="28"/>
          <w:szCs w:val="28"/>
          <w:vertAlign w:val="superscript"/>
          <w:lang w:eastAsia="ru-RU"/>
        </w:rPr>
        <w:t>4</w:t>
      </w:r>
      <w:r w:rsidRPr="003D2545">
        <w:rPr>
          <w:rFonts w:ascii="Times New Roman" w:eastAsia="Times New Roman" w:hAnsi="Times New Roman" w:cs="Times New Roman"/>
          <w:color w:val="333333"/>
          <w:sz w:val="28"/>
          <w:szCs w:val="28"/>
          <w:lang w:eastAsia="ru-RU"/>
        </w:rPr>
        <w:t>,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К примеру, с учетом внесенных в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Согласно статье 4.5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D2545">
        <w:rPr>
          <w:rFonts w:ascii="Times New Roman" w:eastAsia="Times New Roman" w:hAnsi="Times New Roman" w:cs="Times New Roman"/>
          <w:color w:val="333333"/>
          <w:sz w:val="28"/>
          <w:szCs w:val="28"/>
          <w:vertAlign w:val="superscript"/>
          <w:lang w:eastAsia="ru-RU"/>
        </w:rPr>
        <w:t>4</w:t>
      </w:r>
      <w:r w:rsidRPr="003D2545">
        <w:rPr>
          <w:rFonts w:ascii="Times New Roman" w:eastAsia="Times New Roman" w:hAnsi="Times New Roman" w:cs="Times New Roman"/>
          <w:color w:val="333333"/>
          <w:sz w:val="28"/>
          <w:szCs w:val="28"/>
          <w:lang w:eastAsia="ru-RU"/>
        </w:rPr>
        <w:t>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В новой редакции за нарушение, предусмотренное частью 1 статьи 14.9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lastRenderedPageBreak/>
        <w:t xml:space="preserve">Часть 2 статьи 14.9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w:t>
      </w:r>
      <w:proofErr w:type="gramEnd"/>
      <w:r w:rsidRPr="003D2545">
        <w:rPr>
          <w:rFonts w:ascii="Times New Roman" w:eastAsia="Times New Roman" w:hAnsi="Times New Roman" w:cs="Times New Roman"/>
          <w:color w:val="333333"/>
          <w:sz w:val="28"/>
          <w:szCs w:val="28"/>
          <w:lang w:eastAsia="ru-RU"/>
        </w:rPr>
        <w:t xml:space="preserve"> аналогичное административное правонарушение.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w:t>
      </w:r>
      <w:proofErr w:type="gramEnd"/>
      <w:r w:rsidRPr="003D2545">
        <w:rPr>
          <w:rFonts w:ascii="Times New Roman" w:eastAsia="Times New Roman" w:hAnsi="Times New Roman" w:cs="Times New Roman"/>
          <w:color w:val="333333"/>
          <w:sz w:val="28"/>
          <w:szCs w:val="28"/>
          <w:lang w:eastAsia="ru-RU"/>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w:t>
      </w:r>
      <w:r w:rsidRPr="003D2545">
        <w:rPr>
          <w:rFonts w:ascii="Times New Roman" w:eastAsia="Times New Roman" w:hAnsi="Times New Roman" w:cs="Times New Roman"/>
          <w:color w:val="0000FF"/>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Согласно вносимым в примечания к статье 14.32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w:t>
      </w:r>
      <w:proofErr w:type="gramStart"/>
      <w:r w:rsidRPr="003D2545">
        <w:rPr>
          <w:rFonts w:ascii="Times New Roman" w:eastAsia="Times New Roman" w:hAnsi="Times New Roman" w:cs="Times New Roman"/>
          <w:color w:val="333333"/>
          <w:sz w:val="28"/>
          <w:szCs w:val="28"/>
          <w:lang w:eastAsia="ru-RU"/>
        </w:rPr>
        <w:t>дополнениям</w:t>
      </w:r>
      <w:proofErr w:type="gramEnd"/>
      <w:r w:rsidRPr="003D2545">
        <w:rPr>
          <w:rFonts w:ascii="Times New Roman" w:eastAsia="Times New Roman" w:hAnsi="Times New Roman" w:cs="Times New Roman"/>
          <w:color w:val="333333"/>
          <w:sz w:val="28"/>
          <w:szCs w:val="28"/>
          <w:lang w:eastAsia="ru-RU"/>
        </w:rPr>
        <w:t xml:space="preserve">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lastRenderedPageBreak/>
        <w:t xml:space="preserve">Статья 14.32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дополнена примечанием 6, согласно которому при определении в соответствии со статьей 14.32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Также в часть 1 статьи 14.32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внесены изменения, в соответствии с которыми на юридических лиц, совершивших действия, ответственность за которые предусмотрена частью 1 статьи 14.32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w:t>
      </w:r>
      <w:proofErr w:type="gramEnd"/>
      <w:r w:rsidRPr="003D2545">
        <w:rPr>
          <w:rFonts w:ascii="Times New Roman" w:eastAsia="Times New Roman" w:hAnsi="Times New Roman" w:cs="Times New Roman"/>
          <w:color w:val="333333"/>
          <w:sz w:val="28"/>
          <w:szCs w:val="28"/>
          <w:lang w:eastAsia="ru-RU"/>
        </w:rPr>
        <w:t xml:space="preserve"> товаров (работ, услуг) и не менее ста тысяч рублей.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b/>
          <w:bCs/>
          <w:color w:val="333333"/>
          <w:sz w:val="28"/>
          <w:szCs w:val="28"/>
          <w:lang w:eastAsia="ru-RU"/>
        </w:rPr>
        <w:t>Изменения, внесенные в Закон о защите конкуренции, </w:t>
      </w:r>
      <w:r w:rsidRPr="003D2545">
        <w:rPr>
          <w:rFonts w:ascii="Times New Roman" w:eastAsia="Times New Roman" w:hAnsi="Times New Roman" w:cs="Times New Roman"/>
          <w:b/>
          <w:bCs/>
          <w:color w:val="333333"/>
          <w:sz w:val="28"/>
          <w:szCs w:val="28"/>
          <w:shd w:val="clear" w:color="auto" w:fill="FFFFFF"/>
          <w:lang w:eastAsia="ru-RU"/>
        </w:rPr>
        <w:t>в связи с принятием Федерального закона от 03.07.2016 № 264-ФЗ «О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Законы № 264-ФЗ и № 316-ФЗ вступили в силу 4 июля 2016 года.</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Так, Закон № 264-ФЗ вводит правило, в соответствии с которым не может быть признано доминирующим положение хозяйствующего субъекта — </w:t>
      </w:r>
      <w:r w:rsidRPr="003D2545">
        <w:rPr>
          <w:rFonts w:ascii="Times New Roman" w:eastAsia="Times New Roman" w:hAnsi="Times New Roman" w:cs="Times New Roman"/>
          <w:color w:val="333333"/>
          <w:sz w:val="28"/>
          <w:szCs w:val="28"/>
          <w:u w:val="single"/>
          <w:lang w:eastAsia="ru-RU"/>
        </w:rPr>
        <w:t>юридического лица</w:t>
      </w:r>
      <w:r w:rsidRPr="003D2545">
        <w:rPr>
          <w:rFonts w:ascii="Times New Roman" w:eastAsia="Times New Roman" w:hAnsi="Times New Roman" w:cs="Times New Roman"/>
          <w:color w:val="333333"/>
          <w:sz w:val="28"/>
          <w:szCs w:val="28"/>
          <w:lang w:eastAsia="ru-RU"/>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Вместе с тем, для такого правила установлены исключения, в соответствии с которыми иммунитеты не предоставляются:</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w:t>
      </w:r>
      <w:r w:rsidRPr="003D2545">
        <w:rPr>
          <w:rFonts w:ascii="Times New Roman" w:eastAsia="Times New Roman" w:hAnsi="Times New Roman" w:cs="Times New Roman"/>
          <w:color w:val="333333"/>
          <w:sz w:val="28"/>
          <w:szCs w:val="28"/>
          <w:lang w:eastAsia="ru-RU"/>
        </w:rPr>
        <w:lastRenderedPageBreak/>
        <w:t>группу лиц по основанию, предусмотренному пунктом 7 части 1 статьи 9 Закона о защите конкуренции;</w:t>
      </w:r>
      <w:proofErr w:type="gramEnd"/>
      <w:r w:rsidRPr="003D2545">
        <w:rPr>
          <w:rFonts w:ascii="Times New Roman" w:eastAsia="Times New Roman" w:hAnsi="Times New Roman" w:cs="Times New Roman"/>
          <w:color w:val="333333"/>
          <w:sz w:val="28"/>
          <w:szCs w:val="28"/>
          <w:lang w:eastAsia="ru-RU"/>
        </w:rPr>
        <w:t xml:space="preserve">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финансовым организациям;</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субъектам естественных монополий на товарном рынке, находящемся в состоянии естественной монополии;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хозяйствующим субъектам, имеющим в качестве учредителей или участников хозяйствующих субъектов — юридических лиц;</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Также в соответствии с положениями Закона № 264-ФЗ не может быть признано доминирующим положение хозяйствующего субъекта - </w:t>
      </w:r>
      <w:r w:rsidRPr="003D2545">
        <w:rPr>
          <w:rFonts w:ascii="Times New Roman" w:eastAsia="Times New Roman" w:hAnsi="Times New Roman" w:cs="Times New Roman"/>
          <w:color w:val="333333"/>
          <w:sz w:val="28"/>
          <w:szCs w:val="28"/>
          <w:u w:val="single"/>
          <w:lang w:eastAsia="ru-RU"/>
        </w:rPr>
        <w:t>индивидуального предпринимателя</w:t>
      </w:r>
      <w:r w:rsidRPr="003D2545">
        <w:rPr>
          <w:rFonts w:ascii="Times New Roman" w:eastAsia="Times New Roman" w:hAnsi="Times New Roman" w:cs="Times New Roman"/>
          <w:color w:val="333333"/>
          <w:sz w:val="28"/>
          <w:szCs w:val="28"/>
          <w:lang w:eastAsia="ru-RU"/>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w:t>
      </w:r>
      <w:proofErr w:type="gramEnd"/>
      <w:r w:rsidRPr="003D2545">
        <w:rPr>
          <w:rFonts w:ascii="Times New Roman" w:eastAsia="Times New Roman" w:hAnsi="Times New Roman" w:cs="Times New Roman"/>
          <w:color w:val="333333"/>
          <w:sz w:val="28"/>
          <w:szCs w:val="28"/>
          <w:lang w:eastAsia="ru-RU"/>
        </w:rPr>
        <w:t xml:space="preserve">, </w:t>
      </w:r>
      <w:proofErr w:type="gramStart"/>
      <w:r w:rsidRPr="003D2545">
        <w:rPr>
          <w:rFonts w:ascii="Times New Roman" w:eastAsia="Times New Roman" w:hAnsi="Times New Roman" w:cs="Times New Roman"/>
          <w:color w:val="333333"/>
          <w:sz w:val="28"/>
          <w:szCs w:val="28"/>
          <w:lang w:eastAsia="ru-RU"/>
        </w:rPr>
        <w:t>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w:t>
      </w:r>
      <w:proofErr w:type="gramEnd"/>
      <w:r w:rsidRPr="003D2545">
        <w:rPr>
          <w:rFonts w:ascii="Times New Roman" w:eastAsia="Times New Roman" w:hAnsi="Times New Roman" w:cs="Times New Roman"/>
          <w:color w:val="333333"/>
          <w:sz w:val="28"/>
          <w:szCs w:val="28"/>
          <w:lang w:eastAsia="ru-RU"/>
        </w:rPr>
        <w:t xml:space="preserve">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w:t>
      </w:r>
      <w:proofErr w:type="gramEnd"/>
      <w:r w:rsidRPr="003D2545">
        <w:rPr>
          <w:rFonts w:ascii="Times New Roman" w:eastAsia="Times New Roman" w:hAnsi="Times New Roman" w:cs="Times New Roman"/>
          <w:color w:val="333333"/>
          <w:sz w:val="28"/>
          <w:szCs w:val="28"/>
          <w:lang w:eastAsia="ru-RU"/>
        </w:rPr>
        <w:t xml:space="preserve"> год не превышает четыреста миллионов рублей.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lastRenderedPageBreak/>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w:t>
      </w:r>
      <w:proofErr w:type="gramEnd"/>
      <w:r w:rsidRPr="003D2545">
        <w:rPr>
          <w:rFonts w:ascii="Times New Roman" w:eastAsia="Times New Roman" w:hAnsi="Times New Roman" w:cs="Times New Roman"/>
          <w:color w:val="333333"/>
          <w:sz w:val="28"/>
          <w:szCs w:val="28"/>
          <w:lang w:eastAsia="ru-RU"/>
        </w:rPr>
        <w:t xml:space="preserve"> законодательства.</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w:t>
      </w:r>
      <w:proofErr w:type="gramEnd"/>
      <w:r w:rsidRPr="003D2545">
        <w:rPr>
          <w:rFonts w:ascii="Times New Roman" w:eastAsia="Times New Roman" w:hAnsi="Times New Roman" w:cs="Times New Roman"/>
          <w:color w:val="333333"/>
          <w:sz w:val="28"/>
          <w:szCs w:val="28"/>
          <w:lang w:eastAsia="ru-RU"/>
        </w:rPr>
        <w:t xml:space="preserve"> об административных правонарушениях (далее –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в связи со следующим.</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Согласно части 1 статьи 1.7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Административная ответственность за злоупотребление доминирующим положением на рынке предусмотрена статьями 14.31 и 14.32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При этом как часть 2 статьи 54 Конституции Российской Федерации, так и развивающая ее формулировка части 2 статьи 1.7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w:t>
      </w:r>
      <w:proofErr w:type="gramEnd"/>
      <w:r w:rsidRPr="003D2545">
        <w:rPr>
          <w:rFonts w:ascii="Times New Roman" w:eastAsia="Times New Roman" w:hAnsi="Times New Roman" w:cs="Times New Roman"/>
          <w:color w:val="333333"/>
          <w:sz w:val="28"/>
          <w:szCs w:val="28"/>
          <w:lang w:eastAsia="ru-RU"/>
        </w:rPr>
        <w:t xml:space="preserve"> в </w:t>
      </w:r>
      <w:proofErr w:type="gramStart"/>
      <w:r w:rsidRPr="003D2545">
        <w:rPr>
          <w:rFonts w:ascii="Times New Roman" w:eastAsia="Times New Roman" w:hAnsi="Times New Roman" w:cs="Times New Roman"/>
          <w:color w:val="333333"/>
          <w:sz w:val="28"/>
          <w:szCs w:val="28"/>
          <w:lang w:eastAsia="ru-RU"/>
        </w:rPr>
        <w:t>отношении</w:t>
      </w:r>
      <w:proofErr w:type="gramEnd"/>
      <w:r w:rsidRPr="003D2545">
        <w:rPr>
          <w:rFonts w:ascii="Times New Roman" w:eastAsia="Times New Roman" w:hAnsi="Times New Roman" w:cs="Times New Roman"/>
          <w:color w:val="333333"/>
          <w:sz w:val="28"/>
          <w:szCs w:val="28"/>
          <w:lang w:eastAsia="ru-RU"/>
        </w:rPr>
        <w:t xml:space="preserve"> которого постановление о назначении административного наказания не исполнено.</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 xml:space="preserve">При этом часть 1.2 статьи 28.1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устанавливает, что поводом к возбуждению дел об административных правонарушениях, предусмотренных статьями 14.31 и 14.32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Следовательно, несмотря на то, что по части 1.2 статьи 28.1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w:t>
      </w:r>
      <w:proofErr w:type="gramEnd"/>
      <w:r w:rsidRPr="003D2545">
        <w:rPr>
          <w:rFonts w:ascii="Times New Roman" w:eastAsia="Times New Roman" w:hAnsi="Times New Roman" w:cs="Times New Roman"/>
          <w:color w:val="333333"/>
          <w:sz w:val="28"/>
          <w:szCs w:val="28"/>
          <w:lang w:eastAsia="ru-RU"/>
        </w:rPr>
        <w:t xml:space="preserve"> в действиях привлеченного к ответственности лица всех признаков состава административного правонарушения.</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3D2545">
        <w:rPr>
          <w:rFonts w:ascii="Times New Roman" w:eastAsia="Times New Roman" w:hAnsi="Times New Roman" w:cs="Times New Roman"/>
          <w:color w:val="333333"/>
          <w:sz w:val="28"/>
          <w:szCs w:val="28"/>
          <w:lang w:eastAsia="ru-RU"/>
        </w:rPr>
        <w:t>общерегулятивный</w:t>
      </w:r>
      <w:proofErr w:type="spellEnd"/>
      <w:r w:rsidRPr="003D2545">
        <w:rPr>
          <w:rFonts w:ascii="Times New Roman" w:eastAsia="Times New Roman" w:hAnsi="Times New Roman" w:cs="Times New Roman"/>
          <w:color w:val="333333"/>
          <w:sz w:val="28"/>
          <w:szCs w:val="28"/>
          <w:lang w:eastAsia="ru-RU"/>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w:t>
      </w:r>
      <w:proofErr w:type="gramEnd"/>
      <w:r w:rsidRPr="003D2545">
        <w:rPr>
          <w:rFonts w:ascii="Times New Roman" w:eastAsia="Times New Roman" w:hAnsi="Times New Roman" w:cs="Times New Roman"/>
          <w:color w:val="333333"/>
          <w:sz w:val="28"/>
          <w:szCs w:val="28"/>
          <w:lang w:eastAsia="ru-RU"/>
        </w:rPr>
        <w:t xml:space="preserve"> прекращению на основании статьи 24.5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соответственно, то при поступлении от лиц, в отношении которых вынесены постановления</w:t>
      </w:r>
      <w:proofErr w:type="gramEnd"/>
      <w:r w:rsidRPr="003D2545">
        <w:rPr>
          <w:rFonts w:ascii="Times New Roman" w:eastAsia="Times New Roman" w:hAnsi="Times New Roman" w:cs="Times New Roman"/>
          <w:color w:val="333333"/>
          <w:sz w:val="28"/>
          <w:szCs w:val="28"/>
          <w:lang w:eastAsia="ru-RU"/>
        </w:rPr>
        <w:t xml:space="preserve"> о назначении административного наказания на основании статей 14.31 или 14.32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w:t>
      </w:r>
      <w:proofErr w:type="gramStart"/>
      <w:r w:rsidRPr="003D2545">
        <w:rPr>
          <w:rFonts w:ascii="Times New Roman" w:eastAsia="Times New Roman" w:hAnsi="Times New Roman" w:cs="Times New Roman"/>
          <w:color w:val="333333"/>
          <w:sz w:val="28"/>
          <w:szCs w:val="28"/>
          <w:lang w:eastAsia="ru-RU"/>
        </w:rPr>
        <w:t>правонарушениях</w:t>
      </w:r>
      <w:proofErr w:type="gramEnd"/>
      <w:r w:rsidRPr="003D2545">
        <w:rPr>
          <w:rFonts w:ascii="Times New Roman" w:eastAsia="Times New Roman" w:hAnsi="Times New Roman" w:cs="Times New Roman"/>
          <w:color w:val="333333"/>
          <w:sz w:val="28"/>
          <w:szCs w:val="28"/>
          <w:lang w:eastAsia="ru-RU"/>
        </w:rPr>
        <w:t xml:space="preserve"> о времени и месте рассмотрения вопросов о прекращении исполнения вынесенных до даты вступления в силу Закона № 264-ФЗ на основании статей 14.31 или 14.32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и не исполненных постановлений.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в связи со следующим.</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lastRenderedPageBreak/>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Согласно пункту 2 статьи 31.7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орган, вынесший постановление о назначении административного наказания, прекращает исполнение постановления в случае отмены или признания </w:t>
      </w:r>
      <w:proofErr w:type="gramStart"/>
      <w:r w:rsidRPr="003D2545">
        <w:rPr>
          <w:rFonts w:ascii="Times New Roman" w:eastAsia="Times New Roman" w:hAnsi="Times New Roman" w:cs="Times New Roman"/>
          <w:color w:val="333333"/>
          <w:sz w:val="28"/>
          <w:szCs w:val="28"/>
          <w:lang w:eastAsia="ru-RU"/>
        </w:rPr>
        <w:t>утратившими</w:t>
      </w:r>
      <w:proofErr w:type="gramEnd"/>
      <w:r w:rsidRPr="003D2545">
        <w:rPr>
          <w:rFonts w:ascii="Times New Roman" w:eastAsia="Times New Roman" w:hAnsi="Times New Roman" w:cs="Times New Roman"/>
          <w:color w:val="333333"/>
          <w:sz w:val="28"/>
          <w:szCs w:val="28"/>
          <w:lang w:eastAsia="ru-RU"/>
        </w:rPr>
        <w:t xml:space="preserve"> силу закона или его положения, устанавливающих административную ответственность за содеянное.</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В соответствии со статьей 31.8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3D2545">
        <w:rPr>
          <w:rFonts w:ascii="Times New Roman" w:eastAsia="Times New Roman" w:hAnsi="Times New Roman" w:cs="Times New Roman"/>
          <w:color w:val="333333"/>
          <w:sz w:val="28"/>
          <w:szCs w:val="28"/>
          <w:u w:val="single"/>
          <w:lang w:eastAsia="ru-RU"/>
        </w:rPr>
        <w:t>только в случае</w:t>
      </w:r>
      <w:r w:rsidRPr="003D2545">
        <w:rPr>
          <w:rFonts w:ascii="Times New Roman" w:eastAsia="Times New Roman" w:hAnsi="Times New Roman" w:cs="Times New Roman"/>
          <w:color w:val="333333"/>
          <w:sz w:val="28"/>
          <w:szCs w:val="28"/>
          <w:lang w:eastAsia="ru-RU"/>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конкуренции).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Закон № 264-ФЗ вносит изменения также в статью 25</w:t>
      </w:r>
      <w:r w:rsidRPr="003D2545">
        <w:rPr>
          <w:rFonts w:ascii="Times New Roman" w:eastAsia="Times New Roman" w:hAnsi="Times New Roman" w:cs="Times New Roman"/>
          <w:color w:val="333333"/>
          <w:sz w:val="28"/>
          <w:szCs w:val="28"/>
          <w:vertAlign w:val="superscript"/>
          <w:lang w:eastAsia="ru-RU"/>
        </w:rPr>
        <w:t>1 </w:t>
      </w:r>
      <w:r w:rsidRPr="003D2545">
        <w:rPr>
          <w:rFonts w:ascii="Times New Roman" w:eastAsia="Times New Roman" w:hAnsi="Times New Roman" w:cs="Times New Roman"/>
          <w:color w:val="333333"/>
          <w:sz w:val="28"/>
          <w:szCs w:val="28"/>
          <w:lang w:eastAsia="ru-RU"/>
        </w:rPr>
        <w:t>Закона о защите конкуренции, которые предусматривают, что по основаниям, указанным в пунктах 2 и 5 части 4 статьи 25</w:t>
      </w:r>
      <w:r w:rsidRPr="003D2545">
        <w:rPr>
          <w:rFonts w:ascii="Times New Roman" w:eastAsia="Times New Roman" w:hAnsi="Times New Roman" w:cs="Times New Roman"/>
          <w:color w:val="333333"/>
          <w:sz w:val="28"/>
          <w:szCs w:val="28"/>
          <w:vertAlign w:val="superscript"/>
          <w:lang w:eastAsia="ru-RU"/>
        </w:rPr>
        <w:t>1 </w:t>
      </w:r>
      <w:r w:rsidRPr="003D2545">
        <w:rPr>
          <w:rFonts w:ascii="Times New Roman" w:eastAsia="Times New Roman" w:hAnsi="Times New Roman" w:cs="Times New Roman"/>
          <w:color w:val="333333"/>
          <w:sz w:val="28"/>
          <w:szCs w:val="28"/>
          <w:lang w:eastAsia="ru-RU"/>
        </w:rPr>
        <w:t>Закона о защите конкуренции, </w:t>
      </w:r>
      <w:r w:rsidRPr="003D2545">
        <w:rPr>
          <w:rFonts w:ascii="Times New Roman" w:eastAsia="Times New Roman" w:hAnsi="Times New Roman" w:cs="Times New Roman"/>
          <w:color w:val="333333"/>
          <w:sz w:val="28"/>
          <w:szCs w:val="28"/>
          <w:u w:val="single"/>
          <w:lang w:eastAsia="ru-RU"/>
        </w:rPr>
        <w:t>внеплановая выездная проверка</w:t>
      </w:r>
      <w:r w:rsidRPr="003D2545">
        <w:rPr>
          <w:rFonts w:ascii="Times New Roman" w:eastAsia="Times New Roman" w:hAnsi="Times New Roman" w:cs="Times New Roman"/>
          <w:color w:val="333333"/>
          <w:sz w:val="28"/>
          <w:szCs w:val="28"/>
          <w:lang w:eastAsia="ru-RU"/>
        </w:rPr>
        <w:t> в отношении субъекта малого предпринимательства проводится </w:t>
      </w:r>
      <w:r w:rsidRPr="003D2545">
        <w:rPr>
          <w:rFonts w:ascii="Times New Roman" w:eastAsia="Times New Roman" w:hAnsi="Times New Roman" w:cs="Times New Roman"/>
          <w:color w:val="333333"/>
          <w:sz w:val="28"/>
          <w:szCs w:val="28"/>
          <w:u w:val="single"/>
          <w:lang w:eastAsia="ru-RU"/>
        </w:rPr>
        <w:t>после согласования с органом прокуратуры</w:t>
      </w:r>
      <w:r w:rsidRPr="003D2545">
        <w:rPr>
          <w:rFonts w:ascii="Times New Roman" w:eastAsia="Times New Roman" w:hAnsi="Times New Roman" w:cs="Times New Roman"/>
          <w:color w:val="333333"/>
          <w:sz w:val="28"/>
          <w:szCs w:val="28"/>
          <w:lang w:eastAsia="ru-RU"/>
        </w:rPr>
        <w:t xml:space="preserve"> по месту </w:t>
      </w:r>
      <w:r w:rsidRPr="003D2545">
        <w:rPr>
          <w:rFonts w:ascii="Times New Roman" w:eastAsia="Times New Roman" w:hAnsi="Times New Roman" w:cs="Times New Roman"/>
          <w:color w:val="333333"/>
          <w:sz w:val="28"/>
          <w:szCs w:val="28"/>
          <w:lang w:eastAsia="ru-RU"/>
        </w:rPr>
        <w:lastRenderedPageBreak/>
        <w:t>осуществления деятельности такого субъекта в порядке, установленном приказом Генерального прокурора Российской Федерации.</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Указанное правило не применяется при внеплановых выездных проверках:</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субъекта естественной монополии;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соблюдения требований, установленных частью 1 статьи 11 Закона о защите конкуренции.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Российской Федерации от 27.03.2009 № 93.</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3D2545">
        <w:rPr>
          <w:rFonts w:ascii="Times New Roman" w:eastAsia="Times New Roman" w:hAnsi="Times New Roman" w:cs="Times New Roman"/>
          <w:color w:val="333333"/>
          <w:sz w:val="28"/>
          <w:szCs w:val="28"/>
          <w:u w:val="single"/>
          <w:lang w:eastAsia="ru-RU"/>
        </w:rPr>
        <w:t>совокупная выручка</w:t>
      </w:r>
      <w:r w:rsidRPr="003D2545">
        <w:rPr>
          <w:rFonts w:ascii="Times New Roman" w:eastAsia="Times New Roman" w:hAnsi="Times New Roman" w:cs="Times New Roman"/>
          <w:color w:val="333333"/>
          <w:sz w:val="28"/>
          <w:szCs w:val="28"/>
          <w:lang w:eastAsia="ru-RU"/>
        </w:rPr>
        <w:t> от реализации товаров которых </w:t>
      </w:r>
      <w:r w:rsidRPr="003D2545">
        <w:rPr>
          <w:rFonts w:ascii="Times New Roman" w:eastAsia="Times New Roman" w:hAnsi="Times New Roman" w:cs="Times New Roman"/>
          <w:color w:val="333333"/>
          <w:sz w:val="28"/>
          <w:szCs w:val="28"/>
          <w:u w:val="single"/>
          <w:lang w:eastAsia="ru-RU"/>
        </w:rPr>
        <w:t>в рамках одной торговой сети</w:t>
      </w:r>
      <w:r w:rsidRPr="003D2545">
        <w:rPr>
          <w:rFonts w:ascii="Times New Roman" w:eastAsia="Times New Roman" w:hAnsi="Times New Roman" w:cs="Times New Roman"/>
          <w:color w:val="333333"/>
          <w:sz w:val="28"/>
          <w:szCs w:val="28"/>
          <w:lang w:eastAsia="ru-RU"/>
        </w:rPr>
        <w:t> за последний календарный год не превышает четыреста миллионов рублей.</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Необходимо отметить, что Закон № 264-ФЗ содержит изменения положений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w:t>
      </w:r>
      <w:proofErr w:type="gramEnd"/>
      <w:r w:rsidRPr="003D2545">
        <w:rPr>
          <w:rFonts w:ascii="Times New Roman" w:eastAsia="Times New Roman" w:hAnsi="Times New Roman" w:cs="Times New Roman"/>
          <w:color w:val="333333"/>
          <w:sz w:val="28"/>
          <w:szCs w:val="28"/>
          <w:lang w:eastAsia="ru-RU"/>
        </w:rPr>
        <w:t xml:space="preserve"> Законом № 275-ФЗ из санкции части 2 статьи 14.9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исключен такой вид административного наказания как административный штраф.</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Так, в соответствии с частью 2 статьи 14.9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w:t>
      </w:r>
      <w:r w:rsidRPr="003D2545">
        <w:rPr>
          <w:rFonts w:ascii="Times New Roman" w:eastAsia="Times New Roman" w:hAnsi="Times New Roman" w:cs="Times New Roman"/>
          <w:color w:val="333333"/>
          <w:sz w:val="28"/>
          <w:szCs w:val="28"/>
          <w:lang w:eastAsia="ru-RU"/>
        </w:rPr>
        <w:lastRenderedPageBreak/>
        <w:t>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w:t>
      </w:r>
      <w:proofErr w:type="gramEnd"/>
      <w:r w:rsidRPr="003D2545">
        <w:rPr>
          <w:rFonts w:ascii="Times New Roman" w:eastAsia="Times New Roman" w:hAnsi="Times New Roman" w:cs="Times New Roman"/>
          <w:color w:val="333333"/>
          <w:sz w:val="28"/>
          <w:szCs w:val="28"/>
          <w:lang w:eastAsia="ru-RU"/>
        </w:rPr>
        <w:t xml:space="preserve">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Поскольку в соответствии с частью 1 статьи 3.11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административное наказание в виде дисквалификации назначается судьей, а Законом № 275-ФЗ из части 2 статьи 14.9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исключена возможность назначения административного наказания в виде административного штрафа, то подведомственность дел об </w:t>
      </w:r>
      <w:proofErr w:type="gramStart"/>
      <w:r w:rsidRPr="003D2545">
        <w:rPr>
          <w:rFonts w:ascii="Times New Roman" w:eastAsia="Times New Roman" w:hAnsi="Times New Roman" w:cs="Times New Roman"/>
          <w:color w:val="333333"/>
          <w:sz w:val="28"/>
          <w:szCs w:val="28"/>
          <w:lang w:eastAsia="ru-RU"/>
        </w:rPr>
        <w:t xml:space="preserve">административных правонарушениях, предусмотренных частью 2 статьи 14.9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также подлежит</w:t>
      </w:r>
      <w:proofErr w:type="gramEnd"/>
      <w:r w:rsidRPr="003D2545">
        <w:rPr>
          <w:rFonts w:ascii="Times New Roman" w:eastAsia="Times New Roman" w:hAnsi="Times New Roman" w:cs="Times New Roman"/>
          <w:color w:val="333333"/>
          <w:sz w:val="28"/>
          <w:szCs w:val="28"/>
          <w:lang w:eastAsia="ru-RU"/>
        </w:rPr>
        <w:t xml:space="preserve"> изменению.</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Рассмотрение дел об административных правонарушениях, предусмотренных частью 2 статьи 14.9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При привлечении к административной ответственности на основании части 2 статьи 14.9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необходимо учитывать следующее.</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w:t>
      </w:r>
      <w:proofErr w:type="gramEnd"/>
      <w:r w:rsidRPr="003D2545">
        <w:rPr>
          <w:rFonts w:ascii="Times New Roman" w:eastAsia="Times New Roman" w:hAnsi="Times New Roman" w:cs="Times New Roman"/>
          <w:color w:val="333333"/>
          <w:sz w:val="28"/>
          <w:szCs w:val="28"/>
          <w:lang w:eastAsia="ru-RU"/>
        </w:rPr>
        <w:t xml:space="preserve">,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б) применение части 2 статьи 14.9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возможно только в случае, если соответствующее административное правонарушение совершено должностным лицом в пределах установленного статьей 4.6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срока, в течение которого лицо считается подвергнутым административному наказанию за административное правонарушение, предусмотренное статьей 14.9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 xml:space="preserve">Помимо указанных выше изменений, Закон № 316-ФЗ вносит изменения в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предусматривая особенности привлечения к административной ответственности субъектов малого и среднего предпринимательства.</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Так, положения Закона № 316-ФЗ предусматривают, что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Введена новая статья 4.1</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предусматривающая замену административного наказания в виде административного штрафа предупреждением.</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Согласно части 1 статьи 4.1</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3D2545">
        <w:rPr>
          <w:rFonts w:ascii="Times New Roman" w:eastAsia="Times New Roman" w:hAnsi="Times New Roman" w:cs="Times New Roman"/>
          <w:color w:val="333333"/>
          <w:sz w:val="28"/>
          <w:szCs w:val="28"/>
          <w:u w:val="single"/>
          <w:lang w:eastAsia="ru-RU"/>
        </w:rPr>
        <w:t>за впервые совершенное</w:t>
      </w:r>
      <w:r w:rsidRPr="003D2545">
        <w:rPr>
          <w:rFonts w:ascii="Times New Roman" w:eastAsia="Times New Roman" w:hAnsi="Times New Roman" w:cs="Times New Roman"/>
          <w:color w:val="333333"/>
          <w:sz w:val="28"/>
          <w:szCs w:val="28"/>
          <w:lang w:eastAsia="ru-RU"/>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или закона субъекта</w:t>
      </w:r>
      <w:proofErr w:type="gramEnd"/>
      <w:r w:rsidRPr="003D2545">
        <w:rPr>
          <w:rFonts w:ascii="Times New Roman" w:eastAsia="Times New Roman" w:hAnsi="Times New Roman" w:cs="Times New Roman"/>
          <w:color w:val="333333"/>
          <w:sz w:val="28"/>
          <w:szCs w:val="28"/>
          <w:lang w:eastAsia="ru-RU"/>
        </w:rPr>
        <w:t xml:space="preserve">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за исключением случаев, предусмотренных частью 2 статьи 4.1</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w:t>
      </w:r>
      <w:proofErr w:type="gramStart"/>
      <w:r w:rsidRPr="003D2545">
        <w:rPr>
          <w:rFonts w:ascii="Times New Roman" w:eastAsia="Times New Roman" w:hAnsi="Times New Roman" w:cs="Times New Roman"/>
          <w:color w:val="333333"/>
          <w:sz w:val="28"/>
          <w:szCs w:val="28"/>
          <w:lang w:eastAsia="ru-RU"/>
        </w:rPr>
        <w:t>,</w:t>
      </w:r>
      <w:proofErr w:type="gramEnd"/>
      <w:r w:rsidRPr="003D2545">
        <w:rPr>
          <w:rFonts w:ascii="Times New Roman" w:eastAsia="Times New Roman" w:hAnsi="Times New Roman" w:cs="Times New Roman"/>
          <w:color w:val="333333"/>
          <w:sz w:val="28"/>
          <w:szCs w:val="28"/>
          <w:lang w:eastAsia="ru-RU"/>
        </w:rPr>
        <w:t xml:space="preserve"> часть 1 статьи 4.1</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части 3 статьи 4.1</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или закона субъекта Российской Федерации об административных правонарушениях, не применяется.</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или закона субъекта Российской Федерации об административных правонарушениях, </w:t>
      </w:r>
      <w:r w:rsidRPr="003D2545">
        <w:rPr>
          <w:rFonts w:ascii="Times New Roman" w:eastAsia="Times New Roman" w:hAnsi="Times New Roman" w:cs="Times New Roman"/>
          <w:color w:val="333333"/>
          <w:sz w:val="28"/>
          <w:szCs w:val="28"/>
          <w:u w:val="single"/>
          <w:lang w:eastAsia="ru-RU"/>
        </w:rPr>
        <w:t xml:space="preserve">за впервые </w:t>
      </w:r>
      <w:r w:rsidRPr="003D2545">
        <w:rPr>
          <w:rFonts w:ascii="Times New Roman" w:eastAsia="Times New Roman" w:hAnsi="Times New Roman" w:cs="Times New Roman"/>
          <w:color w:val="333333"/>
          <w:sz w:val="28"/>
          <w:szCs w:val="28"/>
          <w:u w:val="single"/>
          <w:lang w:eastAsia="ru-RU"/>
        </w:rPr>
        <w:lastRenderedPageBreak/>
        <w:t>совершенные административные правонарушения при отсутствии причинения вреда или угрозы причинения вреда:</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жизни и здоровью людей,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объектам животного и растительного мира,</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окружающей среде,</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объектам культурного наследия (памятникам истории и культуры) народов Российской Федерации,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 безопасности государства, угрозы чрезвычайных ситуаций природного и техногенного характера, а также при отсутствии имущественного ущерба (часть 3.5 статьи 4.1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Разъяснения Президиума ФАС России.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РАЗЪЯСНЕНИЕ № 1</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w:t>
      </w:r>
      <w:r w:rsidRPr="003D2545">
        <w:rPr>
          <w:rFonts w:ascii="Times New Roman" w:eastAsia="Times New Roman" w:hAnsi="Times New Roman" w:cs="Times New Roman"/>
          <w:b/>
          <w:bCs/>
          <w:color w:val="333333"/>
          <w:sz w:val="28"/>
          <w:szCs w:val="28"/>
          <w:lang w:eastAsia="ru-RU"/>
        </w:rPr>
        <w:t>ОПРЕДЕЛЕНИ</w:t>
      </w:r>
      <w:r w:rsidRPr="003D2545">
        <w:rPr>
          <w:rFonts w:ascii="Times New Roman" w:eastAsia="Times New Roman" w:hAnsi="Times New Roman" w:cs="Times New Roman"/>
          <w:b/>
          <w:bCs/>
          <w:color w:val="333333"/>
          <w:sz w:val="28"/>
          <w:szCs w:val="28"/>
          <w:lang w:eastAsia="ru-RU"/>
        </w:rPr>
        <w:t>Е</w:t>
      </w:r>
      <w:r w:rsidRPr="003D2545">
        <w:rPr>
          <w:rFonts w:ascii="Times New Roman" w:eastAsia="Times New Roman" w:hAnsi="Times New Roman" w:cs="Times New Roman"/>
          <w:b/>
          <w:bCs/>
          <w:color w:val="333333"/>
          <w:sz w:val="28"/>
          <w:szCs w:val="28"/>
          <w:lang w:eastAsia="ru-RU"/>
        </w:rPr>
        <w:t> МОНОПОЛЬНО ВЫСОКОЙ И МОНОПОЛЬНО НИЗКОЙ ЦЕНЫ ТОВАРА</w:t>
      </w:r>
      <w:r w:rsidRPr="003D2545">
        <w:rPr>
          <w:rFonts w:ascii="Times New Roman" w:eastAsia="Times New Roman" w:hAnsi="Times New Roman" w:cs="Times New Roman"/>
          <w:b/>
          <w:bCs/>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bookmarkStart w:id="0" w:name="bookmark1"/>
      <w:r w:rsidRPr="003D2545">
        <w:rPr>
          <w:rFonts w:ascii="Times New Roman" w:eastAsia="Times New Roman" w:hAnsi="Times New Roman" w:cs="Times New Roman"/>
          <w:b/>
          <w:bCs/>
          <w:color w:val="007C84"/>
          <w:sz w:val="28"/>
          <w:szCs w:val="28"/>
          <w:lang w:eastAsia="ru-RU"/>
        </w:rPr>
        <w:t>Общие положения</w:t>
      </w:r>
      <w:bookmarkEnd w:id="0"/>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Одним из существенных условий гражданско-правового договора, обеспечивающего реализацию товара, является его цена.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Следовательно, хозяйствующие субъекты в большинстве случаев, за исключением предусмотренных законодательством Российской Федерации, </w:t>
      </w:r>
      <w:r w:rsidRPr="003D2545">
        <w:rPr>
          <w:rFonts w:ascii="Times New Roman" w:eastAsia="Times New Roman" w:hAnsi="Times New Roman" w:cs="Times New Roman"/>
          <w:color w:val="333333"/>
          <w:sz w:val="28"/>
          <w:szCs w:val="28"/>
          <w:lang w:eastAsia="ru-RU"/>
        </w:rPr>
        <w:lastRenderedPageBreak/>
        <w:t>не ограничены в праве по своему усмотрению формировать цены на производимый (реализуемый) товар.</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3D2545">
        <w:rPr>
          <w:rFonts w:ascii="Times New Roman" w:eastAsia="Times New Roman" w:hAnsi="Times New Roman" w:cs="Times New Roman"/>
          <w:color w:val="333333"/>
          <w:sz w:val="28"/>
          <w:szCs w:val="28"/>
          <w:lang w:eastAsia="ru-RU"/>
        </w:rPr>
        <w:t> в Российской Федерации</w:t>
      </w:r>
      <w:r w:rsidRPr="003D2545">
        <w:rPr>
          <w:rFonts w:ascii="Times New Roman" w:eastAsia="Times New Roman" w:hAnsi="Times New Roman" w:cs="Times New Roman"/>
          <w:color w:val="333333"/>
          <w:sz w:val="28"/>
          <w:szCs w:val="28"/>
          <w:lang w:eastAsia="ru-RU"/>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анализе состояния конкуренции на товарном рынке с целью установления </w:t>
      </w:r>
      <w:r w:rsidRPr="003D2545">
        <w:rPr>
          <w:rFonts w:ascii="Times New Roman" w:eastAsia="Times New Roman" w:hAnsi="Times New Roman" w:cs="Times New Roman"/>
          <w:color w:val="333333"/>
          <w:sz w:val="28"/>
          <w:szCs w:val="28"/>
          <w:lang w:eastAsia="ru-RU"/>
        </w:rPr>
        <w:t>доли</w:t>
      </w:r>
      <w:r w:rsidRPr="003D2545">
        <w:rPr>
          <w:rFonts w:ascii="Times New Roman" w:eastAsia="Times New Roman" w:hAnsi="Times New Roman" w:cs="Times New Roman"/>
          <w:color w:val="333333"/>
          <w:sz w:val="28"/>
          <w:szCs w:val="28"/>
          <w:lang w:eastAsia="ru-RU"/>
        </w:rPr>
        <w:t>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Условия признания доминирующ</w:t>
      </w:r>
      <w:r w:rsidRPr="003D2545">
        <w:rPr>
          <w:rFonts w:ascii="Times New Roman" w:eastAsia="Times New Roman" w:hAnsi="Times New Roman" w:cs="Times New Roman"/>
          <w:color w:val="333333"/>
          <w:sz w:val="28"/>
          <w:szCs w:val="28"/>
          <w:lang w:eastAsia="ru-RU"/>
        </w:rPr>
        <w:t>им</w:t>
      </w:r>
      <w:r w:rsidRPr="003D2545">
        <w:rPr>
          <w:rFonts w:ascii="Times New Roman" w:eastAsia="Times New Roman" w:hAnsi="Times New Roman" w:cs="Times New Roman"/>
          <w:color w:val="333333"/>
          <w:sz w:val="28"/>
          <w:szCs w:val="28"/>
          <w:lang w:eastAsia="ru-RU"/>
        </w:rPr>
        <w:t xml:space="preserve"> положения финансовой организации (за исключением кредитной организации), а также порядок </w:t>
      </w:r>
      <w:r w:rsidRPr="003D2545">
        <w:rPr>
          <w:rFonts w:ascii="Times New Roman" w:eastAsia="Times New Roman" w:hAnsi="Times New Roman" w:cs="Times New Roman"/>
          <w:color w:val="333333"/>
          <w:sz w:val="28"/>
          <w:szCs w:val="28"/>
          <w:lang w:eastAsia="ru-RU"/>
        </w:rPr>
        <w:lastRenderedPageBreak/>
        <w:t>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sidRPr="003D2545">
        <w:rPr>
          <w:rFonts w:ascii="Times New Roman" w:eastAsia="Times New Roman" w:hAnsi="Times New Roman" w:cs="Times New Roman"/>
          <w:color w:val="333333"/>
          <w:sz w:val="28"/>
          <w:szCs w:val="28"/>
          <w:lang w:eastAsia="ru-RU"/>
        </w:rPr>
        <w:t>таможенно-тарифное</w:t>
      </w:r>
      <w:proofErr w:type="spellEnd"/>
      <w:r w:rsidRPr="003D2545">
        <w:rPr>
          <w:rFonts w:ascii="Times New Roman" w:eastAsia="Times New Roman" w:hAnsi="Times New Roman" w:cs="Times New Roman"/>
          <w:color w:val="333333"/>
          <w:sz w:val="28"/>
          <w:szCs w:val="28"/>
          <w:lang w:eastAsia="ru-RU"/>
        </w:rPr>
        <w:t xml:space="preserve"> регулирование, при наличии такого рынка на территории Российской Федерации или за ее пределами.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w:t>
      </w:r>
      <w:proofErr w:type="gramStart"/>
      <w:r w:rsidRPr="003D2545">
        <w:rPr>
          <w:rFonts w:ascii="Times New Roman" w:eastAsia="Times New Roman" w:hAnsi="Times New Roman" w:cs="Times New Roman"/>
          <w:color w:val="333333"/>
          <w:sz w:val="28"/>
          <w:szCs w:val="28"/>
          <w:lang w:eastAsia="ru-RU"/>
        </w:rPr>
        <w:t>,</w:t>
      </w:r>
      <w:proofErr w:type="gramEnd"/>
      <w:r w:rsidRPr="003D2545">
        <w:rPr>
          <w:rFonts w:ascii="Times New Roman" w:eastAsia="Times New Roman" w:hAnsi="Times New Roman" w:cs="Times New Roman"/>
          <w:color w:val="333333"/>
          <w:sz w:val="28"/>
          <w:szCs w:val="28"/>
          <w:lang w:eastAsia="ru-RU"/>
        </w:rPr>
        <w:t xml:space="preserve">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Исходя из указанных положений, в антимонопольном законодательстве используются два </w:t>
      </w:r>
      <w:r w:rsidRPr="003D2545">
        <w:rPr>
          <w:rFonts w:ascii="Times New Roman" w:eastAsia="Times New Roman" w:hAnsi="Times New Roman" w:cs="Times New Roman"/>
          <w:color w:val="333333"/>
          <w:sz w:val="28"/>
          <w:szCs w:val="28"/>
          <w:lang w:eastAsia="ru-RU"/>
        </w:rPr>
        <w:t>метода</w:t>
      </w:r>
      <w:r w:rsidRPr="003D2545">
        <w:rPr>
          <w:rFonts w:ascii="Times New Roman" w:eastAsia="Times New Roman" w:hAnsi="Times New Roman" w:cs="Times New Roman"/>
          <w:color w:val="333333"/>
          <w:sz w:val="28"/>
          <w:szCs w:val="28"/>
          <w:lang w:eastAsia="ru-RU"/>
        </w:rPr>
        <w:t> определения монопольно высокой или монопольно низкой цены товара:</w:t>
      </w:r>
    </w:p>
    <w:p w:rsidR="003D2545" w:rsidRPr="003D2545" w:rsidRDefault="003D2545" w:rsidP="003D2545">
      <w:pPr>
        <w:numPr>
          <w:ilvl w:val="0"/>
          <w:numId w:val="1"/>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затратный </w:t>
      </w:r>
      <w:r w:rsidRPr="003D2545">
        <w:rPr>
          <w:rFonts w:ascii="Times New Roman" w:eastAsia="Times New Roman" w:hAnsi="Times New Roman" w:cs="Times New Roman"/>
          <w:color w:val="333333"/>
          <w:sz w:val="28"/>
          <w:szCs w:val="28"/>
          <w:lang w:eastAsia="ru-RU"/>
        </w:rPr>
        <w:t>метод</w:t>
      </w:r>
      <w:r w:rsidRPr="003D2545">
        <w:rPr>
          <w:rFonts w:ascii="Times New Roman" w:eastAsia="Times New Roman" w:hAnsi="Times New Roman" w:cs="Times New Roman"/>
          <w:color w:val="333333"/>
          <w:sz w:val="28"/>
          <w:szCs w:val="28"/>
          <w:lang w:eastAsia="ru-RU"/>
        </w:rPr>
        <w:t>;</w:t>
      </w:r>
    </w:p>
    <w:p w:rsidR="003D2545" w:rsidRPr="003D2545" w:rsidRDefault="003D2545" w:rsidP="003D2545">
      <w:pPr>
        <w:numPr>
          <w:ilvl w:val="0"/>
          <w:numId w:val="1"/>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метод</w:t>
      </w:r>
      <w:r w:rsidRPr="003D2545">
        <w:rPr>
          <w:rFonts w:ascii="Times New Roman" w:eastAsia="Times New Roman" w:hAnsi="Times New Roman" w:cs="Times New Roman"/>
          <w:color w:val="333333"/>
          <w:sz w:val="28"/>
          <w:szCs w:val="28"/>
          <w:lang w:eastAsia="ru-RU"/>
        </w:rPr>
        <w:t> сопоставимых рынков.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Согласно части 4 статьи 6 Закона о защите конкуренции цена товара не признается монопольно высокой в случае </w:t>
      </w:r>
      <w:proofErr w:type="spellStart"/>
      <w:r w:rsidRPr="003D2545">
        <w:rPr>
          <w:rFonts w:ascii="Times New Roman" w:eastAsia="Times New Roman" w:hAnsi="Times New Roman" w:cs="Times New Roman"/>
          <w:color w:val="333333"/>
          <w:sz w:val="28"/>
          <w:szCs w:val="28"/>
          <w:lang w:eastAsia="ru-RU"/>
        </w:rPr>
        <w:t>непревышения</w:t>
      </w:r>
      <w:proofErr w:type="spellEnd"/>
      <w:r w:rsidRPr="003D2545">
        <w:rPr>
          <w:rFonts w:ascii="Times New Roman" w:eastAsia="Times New Roman" w:hAnsi="Times New Roman" w:cs="Times New Roman"/>
          <w:color w:val="333333"/>
          <w:sz w:val="28"/>
          <w:szCs w:val="28"/>
          <w:lang w:eastAsia="ru-RU"/>
        </w:rPr>
        <w:t xml:space="preserve"> цены, которая сформировалась в условиях конкуренции на сопоставимом товарном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bookmarkStart w:id="1" w:name="bookmark2"/>
      <w:r w:rsidRPr="003D2545">
        <w:rPr>
          <w:rFonts w:ascii="Times New Roman" w:eastAsia="Times New Roman" w:hAnsi="Times New Roman" w:cs="Times New Roman"/>
          <w:b/>
          <w:bCs/>
          <w:color w:val="007C84"/>
          <w:sz w:val="28"/>
          <w:szCs w:val="28"/>
          <w:lang w:eastAsia="ru-RU"/>
        </w:rPr>
        <w:t>Метод</w:t>
      </w:r>
      <w:bookmarkEnd w:id="1"/>
      <w:r w:rsidRPr="003D2545">
        <w:rPr>
          <w:rFonts w:ascii="Times New Roman" w:eastAsia="Times New Roman" w:hAnsi="Times New Roman" w:cs="Times New Roman"/>
          <w:b/>
          <w:bCs/>
          <w:color w:val="333333"/>
          <w:sz w:val="28"/>
          <w:szCs w:val="28"/>
          <w:lang w:eastAsia="ru-RU"/>
        </w:rPr>
        <w:t> сопоставимых рынков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Оценк</w:t>
      </w:r>
      <w:r w:rsidRPr="003D2545">
        <w:rPr>
          <w:rFonts w:ascii="Times New Roman" w:eastAsia="Times New Roman" w:hAnsi="Times New Roman" w:cs="Times New Roman"/>
          <w:color w:val="333333"/>
          <w:sz w:val="28"/>
          <w:szCs w:val="28"/>
          <w:lang w:eastAsia="ru-RU"/>
        </w:rPr>
        <w:t>у</w:t>
      </w:r>
      <w:r w:rsidRPr="003D2545">
        <w:rPr>
          <w:rFonts w:ascii="Times New Roman" w:eastAsia="Times New Roman" w:hAnsi="Times New Roman" w:cs="Times New Roman"/>
          <w:color w:val="333333"/>
          <w:sz w:val="28"/>
          <w:szCs w:val="28"/>
          <w:lang w:eastAsia="ru-RU"/>
        </w:rPr>
        <w:t> цен</w:t>
      </w:r>
      <w:r w:rsidRPr="003D2545">
        <w:rPr>
          <w:rFonts w:ascii="Times New Roman" w:eastAsia="Times New Roman" w:hAnsi="Times New Roman" w:cs="Times New Roman"/>
          <w:color w:val="333333"/>
          <w:sz w:val="28"/>
          <w:szCs w:val="28"/>
          <w:lang w:eastAsia="ru-RU"/>
        </w:rPr>
        <w:t>ы</w:t>
      </w:r>
      <w:r w:rsidRPr="003D2545">
        <w:rPr>
          <w:rFonts w:ascii="Times New Roman" w:eastAsia="Times New Roman" w:hAnsi="Times New Roman" w:cs="Times New Roman"/>
          <w:color w:val="333333"/>
          <w:sz w:val="28"/>
          <w:szCs w:val="28"/>
          <w:lang w:eastAsia="ru-RU"/>
        </w:rPr>
        <w:t> товара на предмет того является ли она монопольно высокой или низкой необходимо начинать с установления наличия сопоставимых </w:t>
      </w:r>
      <w:r w:rsidRPr="003D2545">
        <w:rPr>
          <w:rFonts w:ascii="Times New Roman" w:eastAsia="Times New Roman" w:hAnsi="Times New Roman" w:cs="Times New Roman"/>
          <w:color w:val="333333"/>
          <w:sz w:val="28"/>
          <w:szCs w:val="28"/>
          <w:lang w:eastAsia="ru-RU"/>
        </w:rPr>
        <w:t>конкурентных</w:t>
      </w:r>
      <w:r w:rsidRPr="003D2545">
        <w:rPr>
          <w:rFonts w:ascii="Times New Roman" w:eastAsia="Times New Roman" w:hAnsi="Times New Roman" w:cs="Times New Roman"/>
          <w:color w:val="333333"/>
          <w:sz w:val="28"/>
          <w:szCs w:val="28"/>
          <w:lang w:eastAsia="ru-RU"/>
        </w:rPr>
        <w:t>рынков (сопоставимого </w:t>
      </w:r>
      <w:r w:rsidRPr="003D2545">
        <w:rPr>
          <w:rFonts w:ascii="Times New Roman" w:eastAsia="Times New Roman" w:hAnsi="Times New Roman" w:cs="Times New Roman"/>
          <w:color w:val="333333"/>
          <w:sz w:val="28"/>
          <w:szCs w:val="28"/>
          <w:lang w:eastAsia="ru-RU"/>
        </w:rPr>
        <w:t>конкурентного </w:t>
      </w:r>
      <w:r w:rsidRPr="003D2545">
        <w:rPr>
          <w:rFonts w:ascii="Times New Roman" w:eastAsia="Times New Roman" w:hAnsi="Times New Roman" w:cs="Times New Roman"/>
          <w:color w:val="333333"/>
          <w:sz w:val="28"/>
          <w:szCs w:val="28"/>
          <w:lang w:eastAsia="ru-RU"/>
        </w:rPr>
        <w:t>рынка) и установления цены товара на таких сопоставимых рынках.</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Пунктом 2 част</w:t>
      </w:r>
      <w:r w:rsidRPr="003D2545">
        <w:rPr>
          <w:rFonts w:ascii="Times New Roman" w:eastAsia="Times New Roman" w:hAnsi="Times New Roman" w:cs="Times New Roman"/>
          <w:color w:val="333333"/>
          <w:sz w:val="28"/>
          <w:szCs w:val="28"/>
          <w:lang w:eastAsia="ru-RU"/>
        </w:rPr>
        <w:t>и</w:t>
      </w:r>
      <w:r w:rsidRPr="003D2545">
        <w:rPr>
          <w:rFonts w:ascii="Times New Roman" w:eastAsia="Times New Roman" w:hAnsi="Times New Roman" w:cs="Times New Roman"/>
          <w:color w:val="333333"/>
          <w:sz w:val="28"/>
          <w:szCs w:val="28"/>
          <w:lang w:eastAsia="ru-RU"/>
        </w:rPr>
        <w:t> 2 статьи 7 Закона о защите конкуренции установлено, что цена не признается монопольно низкой ценой товара в случае, если она не ниже цены, которая сформировалась в условиях конкуренции на сопоставимом товарном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Поэтому</w:t>
      </w:r>
      <w:r w:rsidRPr="003D2545">
        <w:rPr>
          <w:rFonts w:ascii="Times New Roman" w:eastAsia="Times New Roman" w:hAnsi="Times New Roman" w:cs="Times New Roman"/>
          <w:color w:val="333333"/>
          <w:sz w:val="28"/>
          <w:szCs w:val="28"/>
          <w:lang w:eastAsia="ru-RU"/>
        </w:rPr>
        <w:t> </w:t>
      </w:r>
      <w:r w:rsidRPr="003D2545">
        <w:rPr>
          <w:rFonts w:ascii="Times New Roman" w:eastAsia="Times New Roman" w:hAnsi="Times New Roman" w:cs="Times New Roman"/>
          <w:color w:val="333333"/>
          <w:sz w:val="28"/>
          <w:szCs w:val="28"/>
          <w:lang w:eastAsia="ru-RU"/>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3D2545">
        <w:rPr>
          <w:rFonts w:ascii="Times New Roman" w:eastAsia="Times New Roman" w:hAnsi="Times New Roman" w:cs="Times New Roman"/>
          <w:color w:val="333333"/>
          <w:sz w:val="28"/>
          <w:szCs w:val="28"/>
          <w:lang w:eastAsia="ru-RU"/>
        </w:rPr>
        <w:t>метода</w:t>
      </w:r>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применении </w:t>
      </w:r>
      <w:r w:rsidRPr="003D2545">
        <w:rPr>
          <w:rFonts w:ascii="Times New Roman" w:eastAsia="Times New Roman" w:hAnsi="Times New Roman" w:cs="Times New Roman"/>
          <w:color w:val="333333"/>
          <w:sz w:val="28"/>
          <w:szCs w:val="28"/>
          <w:lang w:eastAsia="ru-RU"/>
        </w:rPr>
        <w:t>метода </w:t>
      </w:r>
      <w:r w:rsidRPr="003D2545">
        <w:rPr>
          <w:rFonts w:ascii="Times New Roman" w:eastAsia="Times New Roman" w:hAnsi="Times New Roman" w:cs="Times New Roman"/>
          <w:color w:val="333333"/>
          <w:sz w:val="28"/>
          <w:szCs w:val="28"/>
          <w:lang w:eastAsia="ru-RU"/>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sidRPr="003D2545">
        <w:rPr>
          <w:rFonts w:ascii="Times New Roman" w:eastAsia="Times New Roman" w:hAnsi="Times New Roman" w:cs="Times New Roman"/>
          <w:color w:val="333333"/>
          <w:sz w:val="28"/>
          <w:szCs w:val="28"/>
          <w:lang w:eastAsia="ru-RU"/>
        </w:rPr>
        <w:t>таможенно-тарифное</w:t>
      </w:r>
      <w:proofErr w:type="spellEnd"/>
      <w:r w:rsidRPr="003D2545">
        <w:rPr>
          <w:rFonts w:ascii="Times New Roman" w:eastAsia="Times New Roman" w:hAnsi="Times New Roman" w:cs="Times New Roman"/>
          <w:color w:val="333333"/>
          <w:sz w:val="28"/>
          <w:szCs w:val="28"/>
          <w:lang w:eastAsia="ru-RU"/>
        </w:rPr>
        <w:t xml:space="preserve"> регулирование.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 такой товарный рынок должен находиться в состоянии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3D2545">
        <w:rPr>
          <w:rFonts w:ascii="Times New Roman" w:eastAsia="Times New Roman" w:hAnsi="Times New Roman" w:cs="Times New Roman"/>
          <w:color w:val="333333"/>
          <w:sz w:val="28"/>
          <w:szCs w:val="28"/>
          <w:lang w:eastAsia="ru-RU"/>
        </w:rPr>
        <w:t>непосредственно</w:t>
      </w:r>
      <w:r w:rsidRPr="003D2545">
        <w:rPr>
          <w:rFonts w:ascii="Times New Roman" w:eastAsia="Times New Roman" w:hAnsi="Times New Roman" w:cs="Times New Roman"/>
          <w:color w:val="333333"/>
          <w:sz w:val="28"/>
          <w:szCs w:val="28"/>
          <w:lang w:eastAsia="ru-RU"/>
        </w:rPr>
        <w:t>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Установление </w:t>
      </w:r>
      <w:r w:rsidRPr="003D2545">
        <w:rPr>
          <w:rFonts w:ascii="Times New Roman" w:eastAsia="Times New Roman" w:hAnsi="Times New Roman" w:cs="Times New Roman"/>
          <w:color w:val="333333"/>
          <w:sz w:val="28"/>
          <w:szCs w:val="28"/>
          <w:lang w:eastAsia="ru-RU"/>
        </w:rPr>
        <w:t>наличия сопоставимого конкурентного рынка </w:t>
      </w:r>
      <w:r w:rsidRPr="003D2545">
        <w:rPr>
          <w:rFonts w:ascii="Times New Roman" w:eastAsia="Times New Roman" w:hAnsi="Times New Roman" w:cs="Times New Roman"/>
          <w:color w:val="333333"/>
          <w:sz w:val="28"/>
          <w:szCs w:val="28"/>
          <w:lang w:eastAsia="ru-RU"/>
        </w:rPr>
        <w:t>осуществляется </w:t>
      </w:r>
      <w:r w:rsidRPr="003D2545">
        <w:rPr>
          <w:rFonts w:ascii="Times New Roman" w:eastAsia="Times New Roman" w:hAnsi="Times New Roman" w:cs="Times New Roman"/>
          <w:color w:val="333333"/>
          <w:sz w:val="28"/>
          <w:szCs w:val="28"/>
          <w:lang w:eastAsia="ru-RU"/>
        </w:rPr>
        <w:t>антимонопольн</w:t>
      </w:r>
      <w:r w:rsidRPr="003D2545">
        <w:rPr>
          <w:rFonts w:ascii="Times New Roman" w:eastAsia="Times New Roman" w:hAnsi="Times New Roman" w:cs="Times New Roman"/>
          <w:color w:val="333333"/>
          <w:sz w:val="28"/>
          <w:szCs w:val="28"/>
          <w:lang w:eastAsia="ru-RU"/>
        </w:rPr>
        <w:t>ым</w:t>
      </w:r>
      <w:r w:rsidRPr="003D2545">
        <w:rPr>
          <w:rFonts w:ascii="Times New Roman" w:eastAsia="Times New Roman" w:hAnsi="Times New Roman" w:cs="Times New Roman"/>
          <w:color w:val="333333"/>
          <w:sz w:val="28"/>
          <w:szCs w:val="28"/>
          <w:lang w:eastAsia="ru-RU"/>
        </w:rPr>
        <w:t> орган</w:t>
      </w:r>
      <w:r w:rsidRPr="003D2545">
        <w:rPr>
          <w:rFonts w:ascii="Times New Roman" w:eastAsia="Times New Roman" w:hAnsi="Times New Roman" w:cs="Times New Roman"/>
          <w:color w:val="333333"/>
          <w:sz w:val="28"/>
          <w:szCs w:val="28"/>
          <w:lang w:eastAsia="ru-RU"/>
        </w:rPr>
        <w:t>ом при рассмотрении дела о нарушении антимонопольного законодательства с учетом сведений, представленных лицами, участвующими в деле.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i/>
          <w:iCs/>
          <w:color w:val="333333"/>
          <w:sz w:val="28"/>
          <w:szCs w:val="28"/>
          <w:lang w:eastAsia="ru-RU"/>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3D2545">
        <w:rPr>
          <w:rFonts w:ascii="Times New Roman" w:eastAsia="Times New Roman" w:hAnsi="Times New Roman" w:cs="Times New Roman"/>
          <w:i/>
          <w:iCs/>
          <w:color w:val="333333"/>
          <w:sz w:val="28"/>
          <w:szCs w:val="28"/>
          <w:lang w:eastAsia="ru-RU"/>
        </w:rPr>
        <w:t>,</w:t>
      </w:r>
      <w:r w:rsidRPr="003D2545">
        <w:rPr>
          <w:rFonts w:ascii="Times New Roman" w:eastAsia="Times New Roman" w:hAnsi="Times New Roman" w:cs="Times New Roman"/>
          <w:i/>
          <w:iCs/>
          <w:color w:val="333333"/>
          <w:sz w:val="28"/>
          <w:szCs w:val="28"/>
          <w:lang w:eastAsia="ru-RU"/>
        </w:rPr>
        <w:t>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3D2545">
        <w:rPr>
          <w:rFonts w:ascii="Times New Roman" w:eastAsia="Times New Roman" w:hAnsi="Times New Roman" w:cs="Times New Roman"/>
          <w:i/>
          <w:iCs/>
          <w:color w:val="333333"/>
          <w:sz w:val="28"/>
          <w:szCs w:val="28"/>
          <w:lang w:eastAsia="ru-RU"/>
        </w:rPr>
        <w:t>,</w:t>
      </w:r>
      <w:r w:rsidRPr="003D2545">
        <w:rPr>
          <w:rFonts w:ascii="Times New Roman" w:eastAsia="Times New Roman" w:hAnsi="Times New Roman" w:cs="Times New Roman"/>
          <w:i/>
          <w:iCs/>
          <w:color w:val="333333"/>
          <w:sz w:val="28"/>
          <w:szCs w:val="28"/>
          <w:lang w:eastAsia="ru-RU"/>
        </w:rPr>
        <w:t>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3D2545">
        <w:rPr>
          <w:rFonts w:ascii="Times New Roman" w:eastAsia="Times New Roman" w:hAnsi="Times New Roman" w:cs="Times New Roman"/>
          <w:i/>
          <w:iCs/>
          <w:color w:val="333333"/>
          <w:sz w:val="28"/>
          <w:szCs w:val="28"/>
          <w:lang w:eastAsia="ru-RU"/>
        </w:rPr>
        <w:t>использованы</w:t>
      </w:r>
      <w:r w:rsidRPr="003D2545">
        <w:rPr>
          <w:rFonts w:ascii="Times New Roman" w:eastAsia="Times New Roman" w:hAnsi="Times New Roman" w:cs="Times New Roman"/>
          <w:i/>
          <w:iCs/>
          <w:color w:val="333333"/>
          <w:sz w:val="28"/>
          <w:szCs w:val="28"/>
          <w:lang w:eastAsia="ru-RU"/>
        </w:rPr>
        <w:t>одновременного два </w:t>
      </w:r>
      <w:r w:rsidRPr="003D2545">
        <w:rPr>
          <w:rFonts w:ascii="Times New Roman" w:eastAsia="Times New Roman" w:hAnsi="Times New Roman" w:cs="Times New Roman"/>
          <w:i/>
          <w:iCs/>
          <w:color w:val="333333"/>
          <w:sz w:val="28"/>
          <w:szCs w:val="28"/>
          <w:lang w:eastAsia="ru-RU"/>
        </w:rPr>
        <w:t>метода</w:t>
      </w:r>
      <w:r w:rsidRPr="003D2545">
        <w:rPr>
          <w:rFonts w:ascii="Times New Roman" w:eastAsia="Times New Roman" w:hAnsi="Times New Roman" w:cs="Times New Roman"/>
          <w:i/>
          <w:iCs/>
          <w:color w:val="333333"/>
          <w:sz w:val="28"/>
          <w:szCs w:val="28"/>
          <w:lang w:eastAsia="ru-RU"/>
        </w:rPr>
        <w:t> определения монопольно высокой цены, предусмотренных </w:t>
      </w:r>
      <w:hyperlink r:id="rId5" w:history="1">
        <w:r w:rsidRPr="003D2545">
          <w:rPr>
            <w:rFonts w:ascii="Times New Roman" w:eastAsia="Times New Roman" w:hAnsi="Times New Roman" w:cs="Times New Roman"/>
            <w:i/>
            <w:iCs/>
            <w:color w:val="007C84"/>
            <w:sz w:val="28"/>
            <w:szCs w:val="28"/>
            <w:lang w:eastAsia="ru-RU"/>
          </w:rPr>
          <w:t>статьей 6</w:t>
        </w:r>
      </w:hyperlink>
      <w:r w:rsidRPr="003D2545">
        <w:rPr>
          <w:rFonts w:ascii="Times New Roman" w:eastAsia="Times New Roman" w:hAnsi="Times New Roman" w:cs="Times New Roman"/>
          <w:i/>
          <w:iCs/>
          <w:color w:val="333333"/>
          <w:sz w:val="28"/>
          <w:szCs w:val="28"/>
          <w:lang w:eastAsia="ru-RU"/>
        </w:rPr>
        <w:t>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i/>
          <w:iCs/>
          <w:color w:val="333333"/>
          <w:sz w:val="28"/>
          <w:szCs w:val="28"/>
          <w:lang w:eastAsia="ru-RU"/>
        </w:rPr>
        <w:t xml:space="preserve">В частности, выводы антимонопольного органа о превышении цены на авиационный керосин основаны на представленных </w:t>
      </w:r>
      <w:proofErr w:type="spellStart"/>
      <w:r w:rsidRPr="003D2545">
        <w:rPr>
          <w:rFonts w:ascii="Times New Roman" w:eastAsia="Times New Roman" w:hAnsi="Times New Roman" w:cs="Times New Roman"/>
          <w:i/>
          <w:iCs/>
          <w:color w:val="333333"/>
          <w:sz w:val="28"/>
          <w:szCs w:val="28"/>
          <w:lang w:eastAsia="ru-RU"/>
        </w:rPr>
        <w:t>Росавиацией</w:t>
      </w:r>
      <w:proofErr w:type="spellEnd"/>
      <w:r w:rsidRPr="003D2545">
        <w:rPr>
          <w:rFonts w:ascii="Times New Roman" w:eastAsia="Times New Roman" w:hAnsi="Times New Roman" w:cs="Times New Roman"/>
          <w:i/>
          <w:iCs/>
          <w:color w:val="333333"/>
          <w:sz w:val="28"/>
          <w:szCs w:val="28"/>
          <w:lang w:eastAsia="ru-RU"/>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bookmarkStart w:id="2" w:name="bookmark3"/>
      <w:r w:rsidRPr="003D2545">
        <w:rPr>
          <w:rFonts w:ascii="Times New Roman" w:eastAsia="Times New Roman" w:hAnsi="Times New Roman" w:cs="Times New Roman"/>
          <w:b/>
          <w:bCs/>
          <w:color w:val="007C84"/>
          <w:sz w:val="28"/>
          <w:szCs w:val="28"/>
          <w:lang w:eastAsia="ru-RU"/>
        </w:rPr>
        <w:t>Затратный </w:t>
      </w:r>
      <w:bookmarkEnd w:id="2"/>
      <w:r w:rsidRPr="003D2545">
        <w:rPr>
          <w:rFonts w:ascii="Times New Roman" w:eastAsia="Times New Roman" w:hAnsi="Times New Roman" w:cs="Times New Roman"/>
          <w:b/>
          <w:bCs/>
          <w:color w:val="333333"/>
          <w:sz w:val="28"/>
          <w:szCs w:val="28"/>
          <w:lang w:eastAsia="ru-RU"/>
        </w:rPr>
        <w:t>метод</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Установление монопольно высокой (низкой) цены с использованием одного затратного </w:t>
      </w:r>
      <w:r w:rsidRPr="003D2545">
        <w:rPr>
          <w:rFonts w:ascii="Times New Roman" w:eastAsia="Times New Roman" w:hAnsi="Times New Roman" w:cs="Times New Roman"/>
          <w:color w:val="333333"/>
          <w:sz w:val="28"/>
          <w:szCs w:val="28"/>
          <w:lang w:eastAsia="ru-RU"/>
        </w:rPr>
        <w:t>метода</w:t>
      </w:r>
      <w:r w:rsidRPr="003D2545">
        <w:rPr>
          <w:rFonts w:ascii="Times New Roman" w:eastAsia="Times New Roman" w:hAnsi="Times New Roman" w:cs="Times New Roman"/>
          <w:color w:val="333333"/>
          <w:sz w:val="28"/>
          <w:szCs w:val="28"/>
          <w:lang w:eastAsia="ru-RU"/>
        </w:rPr>
        <w:t> возможно при условии отсутствия сопоставимого товарного рынка, на котором цена товара формируется в условиях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использовании затратного</w:t>
      </w:r>
      <w:r w:rsidRPr="003D2545">
        <w:rPr>
          <w:rFonts w:ascii="Times New Roman" w:eastAsia="Times New Roman" w:hAnsi="Times New Roman" w:cs="Times New Roman"/>
          <w:color w:val="333333"/>
          <w:sz w:val="28"/>
          <w:szCs w:val="28"/>
          <w:lang w:eastAsia="ru-RU"/>
        </w:rPr>
        <w:t> метода</w:t>
      </w:r>
      <w:r w:rsidRPr="003D2545">
        <w:rPr>
          <w:rFonts w:ascii="Times New Roman" w:eastAsia="Times New Roman" w:hAnsi="Times New Roman" w:cs="Times New Roman"/>
          <w:color w:val="333333"/>
          <w:sz w:val="28"/>
          <w:szCs w:val="28"/>
          <w:lang w:eastAsia="ru-RU"/>
        </w:rPr>
        <w:t> анализу подлежат:</w:t>
      </w:r>
    </w:p>
    <w:p w:rsidR="003D2545" w:rsidRPr="003D2545" w:rsidRDefault="003D2545" w:rsidP="003D2545">
      <w:pPr>
        <w:numPr>
          <w:ilvl w:val="0"/>
          <w:numId w:val="2"/>
        </w:numPr>
        <w:spacing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расходы, необходимые для производства и реализации товара;</w:t>
      </w:r>
    </w:p>
    <w:p w:rsidR="003D2545" w:rsidRPr="003D2545" w:rsidRDefault="003D2545" w:rsidP="003D2545">
      <w:pPr>
        <w:numPr>
          <w:ilvl w:val="0"/>
          <w:numId w:val="2"/>
        </w:numPr>
        <w:spacing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прибыль хозяйствующего субъекта </w:t>
      </w:r>
      <w:r w:rsidRPr="003D2545">
        <w:rPr>
          <w:rFonts w:ascii="Times New Roman" w:eastAsia="Times New Roman" w:hAnsi="Times New Roman" w:cs="Times New Roman"/>
          <w:color w:val="333333"/>
          <w:sz w:val="28"/>
          <w:szCs w:val="28"/>
          <w:lang w:eastAsia="ru-RU"/>
        </w:rPr>
        <w:t>от реализации товара</w:t>
      </w:r>
      <w:r w:rsidRPr="003D2545">
        <w:rPr>
          <w:rFonts w:ascii="Times New Roman" w:eastAsia="Times New Roman" w:hAnsi="Times New Roman" w:cs="Times New Roman"/>
          <w:color w:val="333333"/>
          <w:sz w:val="28"/>
          <w:szCs w:val="28"/>
          <w:lang w:eastAsia="ru-RU"/>
        </w:rPr>
        <w:t>;</w:t>
      </w:r>
    </w:p>
    <w:p w:rsidR="003D2545" w:rsidRPr="003D2545" w:rsidRDefault="003D2545" w:rsidP="003D2545">
      <w:pPr>
        <w:numPr>
          <w:ilvl w:val="0"/>
          <w:numId w:val="2"/>
        </w:numPr>
        <w:spacing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цена товара;</w:t>
      </w:r>
    </w:p>
    <w:p w:rsidR="003D2545" w:rsidRPr="003D2545" w:rsidRDefault="003D2545" w:rsidP="003D2545">
      <w:pPr>
        <w:numPr>
          <w:ilvl w:val="0"/>
          <w:numId w:val="2"/>
        </w:numPr>
        <w:spacing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w:t>
      </w:r>
      <w:r w:rsidRPr="003D2545">
        <w:rPr>
          <w:rFonts w:ascii="Times New Roman" w:eastAsia="Times New Roman" w:hAnsi="Times New Roman" w:cs="Times New Roman"/>
          <w:color w:val="333333"/>
          <w:sz w:val="28"/>
          <w:szCs w:val="28"/>
          <w:lang w:eastAsia="ru-RU"/>
        </w:rPr>
        <w:lastRenderedPageBreak/>
        <w:t>рентабельности над нормативными показателями рентабельности)</w:t>
      </w:r>
      <w:r w:rsidRPr="003D2545">
        <w:rPr>
          <w:rFonts w:ascii="Times New Roman" w:eastAsia="Times New Roman" w:hAnsi="Times New Roman" w:cs="Times New Roman"/>
          <w:color w:val="333333"/>
          <w:sz w:val="28"/>
          <w:szCs w:val="28"/>
          <w:lang w:eastAsia="ru-RU"/>
        </w:rPr>
        <w:t> для тех рынков, где уровень рентабельности установлен нормативно</w:t>
      </w:r>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рамках </w:t>
      </w:r>
      <w:r w:rsidRPr="003D2545">
        <w:rPr>
          <w:rFonts w:ascii="Times New Roman" w:eastAsia="Times New Roman" w:hAnsi="Times New Roman" w:cs="Times New Roman"/>
          <w:color w:val="333333"/>
          <w:sz w:val="28"/>
          <w:szCs w:val="28"/>
          <w:lang w:eastAsia="ru-RU"/>
        </w:rPr>
        <w:t>исследовани</w:t>
      </w:r>
      <w:r w:rsidRPr="003D2545">
        <w:rPr>
          <w:rFonts w:ascii="Times New Roman" w:eastAsia="Times New Roman" w:hAnsi="Times New Roman" w:cs="Times New Roman"/>
          <w:color w:val="333333"/>
          <w:sz w:val="28"/>
          <w:szCs w:val="28"/>
          <w:lang w:eastAsia="ru-RU"/>
        </w:rPr>
        <w:t>я</w:t>
      </w:r>
      <w:r w:rsidRPr="003D2545">
        <w:rPr>
          <w:rFonts w:ascii="Times New Roman" w:eastAsia="Times New Roman" w:hAnsi="Times New Roman" w:cs="Times New Roman"/>
          <w:color w:val="333333"/>
          <w:sz w:val="28"/>
          <w:szCs w:val="28"/>
          <w:lang w:eastAsia="ru-RU"/>
        </w:rPr>
        <w:t> обстоятельств установления монопольно высокой или монопольно низкой цены товара (работы, услуги) антимонопольный орган </w:t>
      </w:r>
      <w:r w:rsidRPr="003D2545">
        <w:rPr>
          <w:rFonts w:ascii="Times New Roman" w:eastAsia="Times New Roman" w:hAnsi="Times New Roman" w:cs="Times New Roman"/>
          <w:color w:val="333333"/>
          <w:sz w:val="28"/>
          <w:szCs w:val="28"/>
          <w:lang w:eastAsia="ru-RU"/>
        </w:rPr>
        <w:t>может</w:t>
      </w:r>
      <w:r w:rsidRPr="003D2545">
        <w:rPr>
          <w:rFonts w:ascii="Times New Roman" w:eastAsia="Times New Roman" w:hAnsi="Times New Roman" w:cs="Times New Roman"/>
          <w:color w:val="333333"/>
          <w:sz w:val="28"/>
          <w:szCs w:val="28"/>
          <w:lang w:eastAsia="ru-RU"/>
        </w:rPr>
        <w:t>оцен</w:t>
      </w:r>
      <w:r w:rsidRPr="003D2545">
        <w:rPr>
          <w:rFonts w:ascii="Times New Roman" w:eastAsia="Times New Roman" w:hAnsi="Times New Roman" w:cs="Times New Roman"/>
          <w:color w:val="333333"/>
          <w:sz w:val="28"/>
          <w:szCs w:val="28"/>
          <w:lang w:eastAsia="ru-RU"/>
        </w:rPr>
        <w:t>ивать</w:t>
      </w:r>
      <w:r w:rsidRPr="003D2545">
        <w:rPr>
          <w:rFonts w:ascii="Times New Roman" w:eastAsia="Times New Roman" w:hAnsi="Times New Roman" w:cs="Times New Roman"/>
          <w:color w:val="333333"/>
          <w:sz w:val="28"/>
          <w:szCs w:val="28"/>
          <w:lang w:eastAsia="ru-RU"/>
        </w:rPr>
        <w:t> обоснованност</w:t>
      </w:r>
      <w:r w:rsidRPr="003D2545">
        <w:rPr>
          <w:rFonts w:ascii="Times New Roman" w:eastAsia="Times New Roman" w:hAnsi="Times New Roman" w:cs="Times New Roman"/>
          <w:color w:val="333333"/>
          <w:sz w:val="28"/>
          <w:szCs w:val="28"/>
          <w:lang w:eastAsia="ru-RU"/>
        </w:rPr>
        <w:t>ь</w:t>
      </w:r>
      <w:r w:rsidRPr="003D2545">
        <w:rPr>
          <w:rFonts w:ascii="Times New Roman" w:eastAsia="Times New Roman" w:hAnsi="Times New Roman" w:cs="Times New Roman"/>
          <w:color w:val="333333"/>
          <w:sz w:val="28"/>
          <w:szCs w:val="28"/>
          <w:lang w:eastAsia="ru-RU"/>
        </w:rPr>
        <w:t> расходов, включенных в цену товара (работы, услуги), а также уровня доходов соответствующего хозяйствующего субъекта.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sidRPr="003D2545">
        <w:rPr>
          <w:rFonts w:ascii="Times New Roman" w:eastAsia="Times New Roman" w:hAnsi="Times New Roman" w:cs="Times New Roman"/>
          <w:color w:val="333333"/>
          <w:sz w:val="28"/>
          <w:szCs w:val="28"/>
          <w:lang w:eastAsia="ru-RU"/>
        </w:rPr>
        <w:t> затраты</w:t>
      </w:r>
      <w:r w:rsidRPr="003D2545">
        <w:rPr>
          <w:rFonts w:ascii="Times New Roman" w:eastAsia="Times New Roman" w:hAnsi="Times New Roman" w:cs="Times New Roman"/>
          <w:color w:val="333333"/>
          <w:sz w:val="28"/>
          <w:szCs w:val="28"/>
          <w:lang w:eastAsia="ru-RU"/>
        </w:rPr>
        <w:t> в том отчетном периоде, в котором они имели место, независимо от времени</w:t>
      </w:r>
      <w:r w:rsidRPr="003D2545">
        <w:rPr>
          <w:rFonts w:ascii="Times New Roman" w:eastAsia="Times New Roman" w:hAnsi="Times New Roman" w:cs="Times New Roman"/>
          <w:color w:val="333333"/>
          <w:sz w:val="28"/>
          <w:szCs w:val="28"/>
          <w:lang w:eastAsia="ru-RU"/>
        </w:rPr>
        <w:t>,</w:t>
      </w:r>
      <w:r w:rsidRPr="003D2545">
        <w:rPr>
          <w:rFonts w:ascii="Times New Roman" w:eastAsia="Times New Roman" w:hAnsi="Times New Roman" w:cs="Times New Roman"/>
          <w:color w:val="333333"/>
          <w:sz w:val="28"/>
          <w:szCs w:val="28"/>
          <w:lang w:eastAsia="ru-RU"/>
        </w:rPr>
        <w:t> фактической выплаты денежных средств и иной формы осуществления.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Следует отметить, что каждый товарный рынок может иметь ряд особенностей, 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3D2545">
        <w:rPr>
          <w:rFonts w:ascii="Times New Roman" w:eastAsia="Times New Roman" w:hAnsi="Times New Roman" w:cs="Times New Roman"/>
          <w:color w:val="333333"/>
          <w:sz w:val="28"/>
          <w:szCs w:val="28"/>
          <w:lang w:eastAsia="ru-RU"/>
        </w:rPr>
        <w:t>яться</w:t>
      </w:r>
      <w:r w:rsidRPr="003D2545">
        <w:rPr>
          <w:rFonts w:ascii="Times New Roman" w:eastAsia="Times New Roman" w:hAnsi="Times New Roman" w:cs="Times New Roman"/>
          <w:color w:val="333333"/>
          <w:sz w:val="28"/>
          <w:szCs w:val="28"/>
          <w:lang w:eastAsia="ru-RU"/>
        </w:rPr>
        <w:t> с учетом обстоятельств, характерных для каждого конкретного случая. Каждый случай должен оцениваться на основании конкретных фактов.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 например, </w:t>
      </w:r>
      <w:r w:rsidRPr="003D2545">
        <w:rPr>
          <w:rFonts w:ascii="Times New Roman" w:eastAsia="Times New Roman" w:hAnsi="Times New Roman" w:cs="Times New Roman"/>
          <w:color w:val="333333"/>
          <w:sz w:val="28"/>
          <w:szCs w:val="28"/>
          <w:lang w:eastAsia="ru-RU"/>
        </w:rPr>
        <w:t>краткосрочное </w:t>
      </w:r>
      <w:r w:rsidRPr="003D2545">
        <w:rPr>
          <w:rFonts w:ascii="Times New Roman" w:eastAsia="Times New Roman" w:hAnsi="Times New Roman" w:cs="Times New Roman"/>
          <w:color w:val="333333"/>
          <w:sz w:val="28"/>
          <w:szCs w:val="28"/>
          <w:lang w:eastAsia="ru-RU"/>
        </w:rPr>
        <w:t>увеличение хозяйствующим субъектом, занимающим доминирующее положение</w:t>
      </w:r>
      <w:r w:rsidRPr="003D2545">
        <w:rPr>
          <w:rFonts w:ascii="Times New Roman" w:eastAsia="Times New Roman" w:hAnsi="Times New Roman" w:cs="Times New Roman"/>
          <w:color w:val="333333"/>
          <w:sz w:val="28"/>
          <w:szCs w:val="28"/>
          <w:lang w:eastAsia="ru-RU"/>
        </w:rPr>
        <w:t>,</w:t>
      </w:r>
      <w:r w:rsidRPr="003D2545">
        <w:rPr>
          <w:rFonts w:ascii="Times New Roman" w:eastAsia="Times New Roman" w:hAnsi="Times New Roman" w:cs="Times New Roman"/>
          <w:color w:val="333333"/>
          <w:sz w:val="28"/>
          <w:szCs w:val="28"/>
          <w:lang w:eastAsia="ru-RU"/>
        </w:rPr>
        <w:t> цены на товар</w:t>
      </w:r>
      <w:r w:rsidRPr="003D2545">
        <w:rPr>
          <w:rFonts w:ascii="Times New Roman" w:eastAsia="Times New Roman" w:hAnsi="Times New Roman" w:cs="Times New Roman"/>
          <w:color w:val="333333"/>
          <w:sz w:val="28"/>
          <w:szCs w:val="28"/>
          <w:lang w:eastAsia="ru-RU"/>
        </w:rPr>
        <w:t>, обусловленное </w:t>
      </w:r>
      <w:r w:rsidRPr="003D2545">
        <w:rPr>
          <w:rFonts w:ascii="Times New Roman" w:eastAsia="Times New Roman" w:hAnsi="Times New Roman" w:cs="Times New Roman"/>
          <w:color w:val="333333"/>
          <w:sz w:val="28"/>
          <w:szCs w:val="28"/>
          <w:lang w:eastAsia="ru-RU"/>
        </w:rPr>
        <w:t>резк</w:t>
      </w:r>
      <w:r w:rsidRPr="003D2545">
        <w:rPr>
          <w:rFonts w:ascii="Times New Roman" w:eastAsia="Times New Roman" w:hAnsi="Times New Roman" w:cs="Times New Roman"/>
          <w:color w:val="333333"/>
          <w:sz w:val="28"/>
          <w:szCs w:val="28"/>
          <w:lang w:eastAsia="ru-RU"/>
        </w:rPr>
        <w:t>им</w:t>
      </w:r>
      <w:r w:rsidRPr="003D2545">
        <w:rPr>
          <w:rFonts w:ascii="Times New Roman" w:eastAsia="Times New Roman" w:hAnsi="Times New Roman" w:cs="Times New Roman"/>
          <w:color w:val="333333"/>
          <w:sz w:val="28"/>
          <w:szCs w:val="28"/>
          <w:lang w:eastAsia="ru-RU"/>
        </w:rPr>
        <w:t> увеличени</w:t>
      </w:r>
      <w:r w:rsidRPr="003D2545">
        <w:rPr>
          <w:rFonts w:ascii="Times New Roman" w:eastAsia="Times New Roman" w:hAnsi="Times New Roman" w:cs="Times New Roman"/>
          <w:color w:val="333333"/>
          <w:sz w:val="28"/>
          <w:szCs w:val="28"/>
          <w:lang w:eastAsia="ru-RU"/>
        </w:rPr>
        <w:t>ем</w:t>
      </w:r>
      <w:r w:rsidRPr="003D2545">
        <w:rPr>
          <w:rFonts w:ascii="Times New Roman" w:eastAsia="Times New Roman" w:hAnsi="Times New Roman" w:cs="Times New Roman"/>
          <w:color w:val="333333"/>
          <w:sz w:val="28"/>
          <w:szCs w:val="28"/>
          <w:lang w:eastAsia="ru-RU"/>
        </w:rPr>
        <w:t>спроса на такой товар</w:t>
      </w:r>
      <w:r w:rsidRPr="003D2545">
        <w:rPr>
          <w:rFonts w:ascii="Times New Roman" w:eastAsia="Times New Roman" w:hAnsi="Times New Roman" w:cs="Times New Roman"/>
          <w:color w:val="333333"/>
          <w:sz w:val="28"/>
          <w:szCs w:val="28"/>
          <w:lang w:eastAsia="ru-RU"/>
        </w:rPr>
        <w:t>,</w:t>
      </w:r>
      <w:r w:rsidRPr="003D2545">
        <w:rPr>
          <w:rFonts w:ascii="Times New Roman" w:eastAsia="Times New Roman" w:hAnsi="Times New Roman" w:cs="Times New Roman"/>
          <w:color w:val="333333"/>
          <w:sz w:val="28"/>
          <w:szCs w:val="28"/>
          <w:lang w:eastAsia="ru-RU"/>
        </w:rPr>
        <w:t> не может быть квалифицировано как </w:t>
      </w:r>
      <w:r w:rsidRPr="003D2545">
        <w:rPr>
          <w:rFonts w:ascii="Times New Roman" w:eastAsia="Times New Roman" w:hAnsi="Times New Roman" w:cs="Times New Roman"/>
          <w:color w:val="333333"/>
          <w:sz w:val="28"/>
          <w:szCs w:val="28"/>
          <w:lang w:eastAsia="ru-RU"/>
        </w:rPr>
        <w:t>установление </w:t>
      </w:r>
      <w:r w:rsidRPr="003D2545">
        <w:rPr>
          <w:rFonts w:ascii="Times New Roman" w:eastAsia="Times New Roman" w:hAnsi="Times New Roman" w:cs="Times New Roman"/>
          <w:color w:val="333333"/>
          <w:sz w:val="28"/>
          <w:szCs w:val="28"/>
          <w:lang w:eastAsia="ru-RU"/>
        </w:rPr>
        <w:t>монопольно высок</w:t>
      </w:r>
      <w:r w:rsidRPr="003D2545">
        <w:rPr>
          <w:rFonts w:ascii="Times New Roman" w:eastAsia="Times New Roman" w:hAnsi="Times New Roman" w:cs="Times New Roman"/>
          <w:color w:val="333333"/>
          <w:sz w:val="28"/>
          <w:szCs w:val="28"/>
          <w:lang w:eastAsia="ru-RU"/>
        </w:rPr>
        <w:t>ой</w:t>
      </w:r>
      <w:r w:rsidRPr="003D2545">
        <w:rPr>
          <w:rFonts w:ascii="Times New Roman" w:eastAsia="Times New Roman" w:hAnsi="Times New Roman" w:cs="Times New Roman"/>
          <w:color w:val="333333"/>
          <w:sz w:val="28"/>
          <w:szCs w:val="28"/>
          <w:lang w:eastAsia="ru-RU"/>
        </w:rPr>
        <w:t> цен</w:t>
      </w:r>
      <w:r w:rsidRPr="003D2545">
        <w:rPr>
          <w:rFonts w:ascii="Times New Roman" w:eastAsia="Times New Roman" w:hAnsi="Times New Roman" w:cs="Times New Roman"/>
          <w:color w:val="333333"/>
          <w:sz w:val="28"/>
          <w:szCs w:val="28"/>
          <w:lang w:eastAsia="ru-RU"/>
        </w:rPr>
        <w:t>ы,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3D2545">
        <w:rPr>
          <w:rFonts w:ascii="Times New Roman" w:eastAsia="Times New Roman" w:hAnsi="Times New Roman" w:cs="Times New Roman"/>
          <w:color w:val="333333"/>
          <w:sz w:val="28"/>
          <w:szCs w:val="28"/>
          <w:lang w:eastAsia="ru-RU"/>
        </w:rPr>
        <w:t>оказывать</w:t>
      </w:r>
      <w:r w:rsidRPr="003D2545">
        <w:rPr>
          <w:rFonts w:ascii="Times New Roman" w:eastAsia="Times New Roman" w:hAnsi="Times New Roman" w:cs="Times New Roman"/>
          <w:color w:val="333333"/>
          <w:sz w:val="28"/>
          <w:szCs w:val="28"/>
          <w:lang w:eastAsia="ru-RU"/>
        </w:rPr>
        <w:t>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3D2545">
        <w:rPr>
          <w:rFonts w:ascii="Times New Roman" w:eastAsia="Times New Roman" w:hAnsi="Times New Roman" w:cs="Times New Roman"/>
          <w:color w:val="333333"/>
          <w:sz w:val="28"/>
          <w:szCs w:val="28"/>
          <w:lang w:eastAsia="ru-RU"/>
        </w:rPr>
        <w:t>;</w:t>
      </w:r>
      <w:r w:rsidRPr="003D2545">
        <w:rPr>
          <w:rFonts w:ascii="Times New Roman" w:eastAsia="Times New Roman" w:hAnsi="Times New Roman" w:cs="Times New Roman"/>
          <w:color w:val="333333"/>
          <w:sz w:val="28"/>
          <w:szCs w:val="28"/>
          <w:lang w:eastAsia="ru-RU"/>
        </w:rPr>
        <w:t>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каждом конкретном случае </w:t>
      </w:r>
      <w:r w:rsidRPr="003D2545">
        <w:rPr>
          <w:rFonts w:ascii="Times New Roman" w:eastAsia="Times New Roman" w:hAnsi="Times New Roman" w:cs="Times New Roman"/>
          <w:color w:val="333333"/>
          <w:sz w:val="28"/>
          <w:szCs w:val="28"/>
          <w:lang w:eastAsia="ru-RU"/>
        </w:rPr>
        <w:t>антимонопольный орган исследует </w:t>
      </w:r>
      <w:r w:rsidRPr="003D2545">
        <w:rPr>
          <w:rFonts w:ascii="Times New Roman" w:eastAsia="Times New Roman" w:hAnsi="Times New Roman" w:cs="Times New Roman"/>
          <w:color w:val="333333"/>
          <w:sz w:val="28"/>
          <w:szCs w:val="28"/>
          <w:lang w:eastAsia="ru-RU"/>
        </w:rPr>
        <w:t>перечень затрат хозяйствующего субъекта</w:t>
      </w:r>
      <w:r w:rsidRPr="003D2545">
        <w:rPr>
          <w:rFonts w:ascii="Times New Roman" w:eastAsia="Times New Roman" w:hAnsi="Times New Roman" w:cs="Times New Roman"/>
          <w:color w:val="333333"/>
          <w:sz w:val="28"/>
          <w:szCs w:val="28"/>
          <w:lang w:eastAsia="ru-RU"/>
        </w:rPr>
        <w:t> в отношении рассматриваемого товара (работы, услуги)</w:t>
      </w:r>
      <w:r w:rsidRPr="003D2545">
        <w:rPr>
          <w:rFonts w:ascii="Times New Roman" w:eastAsia="Times New Roman" w:hAnsi="Times New Roman" w:cs="Times New Roman"/>
          <w:color w:val="333333"/>
          <w:sz w:val="28"/>
          <w:szCs w:val="28"/>
          <w:lang w:eastAsia="ru-RU"/>
        </w:rPr>
        <w:t xml:space="preserve">, в том числе </w:t>
      </w:r>
      <w:r w:rsidRPr="003D2545">
        <w:rPr>
          <w:rFonts w:ascii="Times New Roman" w:eastAsia="Times New Roman" w:hAnsi="Times New Roman" w:cs="Times New Roman"/>
          <w:color w:val="333333"/>
          <w:sz w:val="28"/>
          <w:szCs w:val="28"/>
          <w:lang w:eastAsia="ru-RU"/>
        </w:rPr>
        <w:lastRenderedPageBreak/>
        <w:t>амортизационные </w:t>
      </w:r>
      <w:r w:rsidRPr="003D2545">
        <w:rPr>
          <w:rFonts w:ascii="Times New Roman" w:eastAsia="Times New Roman" w:hAnsi="Times New Roman" w:cs="Times New Roman"/>
          <w:color w:val="333333"/>
          <w:sz w:val="28"/>
          <w:szCs w:val="28"/>
          <w:lang w:eastAsia="ru-RU"/>
        </w:rPr>
        <w:t>отчисления</w:t>
      </w:r>
      <w:r w:rsidRPr="003D2545">
        <w:rPr>
          <w:rFonts w:ascii="Times New Roman" w:eastAsia="Times New Roman" w:hAnsi="Times New Roman" w:cs="Times New Roman"/>
          <w:color w:val="333333"/>
          <w:sz w:val="28"/>
          <w:szCs w:val="28"/>
          <w:lang w:eastAsia="ru-RU"/>
        </w:rPr>
        <w:t>. Так, например, </w:t>
      </w:r>
      <w:r w:rsidRPr="003D2545">
        <w:rPr>
          <w:rFonts w:ascii="Times New Roman" w:eastAsia="Times New Roman" w:hAnsi="Times New Roman" w:cs="Times New Roman"/>
          <w:color w:val="333333"/>
          <w:sz w:val="28"/>
          <w:szCs w:val="28"/>
          <w:lang w:eastAsia="ru-RU"/>
        </w:rPr>
        <w:t>в статью затрат «амортизация» не могут быть включены расходы на имущество, которое не подлежит амортизации.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 (например,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i/>
          <w:iCs/>
          <w:color w:val="333333"/>
          <w:sz w:val="28"/>
          <w:szCs w:val="28"/>
          <w:lang w:eastAsia="ru-RU"/>
        </w:rPr>
        <w:t>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3D2545">
        <w:rPr>
          <w:rFonts w:ascii="Times New Roman" w:eastAsia="Times New Roman" w:hAnsi="Times New Roman" w:cs="Times New Roman"/>
          <w:i/>
          <w:iCs/>
          <w:color w:val="333333"/>
          <w:sz w:val="28"/>
          <w:szCs w:val="28"/>
          <w:u w:val="single"/>
          <w:lang w:eastAsia="ru-RU"/>
        </w:rPr>
        <w:t>не связанные</w:t>
      </w:r>
      <w:r w:rsidRPr="003D2545">
        <w:rPr>
          <w:rFonts w:ascii="Times New Roman" w:eastAsia="Times New Roman" w:hAnsi="Times New Roman" w:cs="Times New Roman"/>
          <w:i/>
          <w:iCs/>
          <w:color w:val="333333"/>
          <w:sz w:val="28"/>
          <w:szCs w:val="28"/>
          <w:lang w:eastAsia="ru-RU"/>
        </w:rPr>
        <w:t> с отгрузкой зерна интервенционного фонда; имеется </w:t>
      </w:r>
      <w:r w:rsidRPr="003D2545">
        <w:rPr>
          <w:rFonts w:ascii="Times New Roman" w:eastAsia="Times New Roman" w:hAnsi="Times New Roman" w:cs="Times New Roman"/>
          <w:i/>
          <w:iCs/>
          <w:color w:val="333333"/>
          <w:sz w:val="28"/>
          <w:szCs w:val="28"/>
          <w:u w:val="single"/>
          <w:lang w:eastAsia="ru-RU"/>
        </w:rPr>
        <w:t>несоответствие фактических затрат</w:t>
      </w:r>
      <w:r w:rsidRPr="003D2545">
        <w:rPr>
          <w:rFonts w:ascii="Times New Roman" w:eastAsia="Times New Roman" w:hAnsi="Times New Roman" w:cs="Times New Roman"/>
          <w:i/>
          <w:iCs/>
          <w:color w:val="333333"/>
          <w:sz w:val="28"/>
          <w:szCs w:val="28"/>
          <w:lang w:eastAsia="ru-RU"/>
        </w:rPr>
        <w:t> при расчете расходов на фитосанитарный сертификат исходя из объема отгруженного зерна, а также </w:t>
      </w:r>
      <w:r w:rsidRPr="003D2545">
        <w:rPr>
          <w:rFonts w:ascii="Times New Roman" w:eastAsia="Times New Roman" w:hAnsi="Times New Roman" w:cs="Times New Roman"/>
          <w:i/>
          <w:iCs/>
          <w:color w:val="333333"/>
          <w:sz w:val="28"/>
          <w:szCs w:val="28"/>
          <w:u w:val="single"/>
          <w:lang w:eastAsia="ru-RU"/>
        </w:rPr>
        <w:t>несоответствие их данным первичных документов</w:t>
      </w:r>
      <w:r w:rsidRPr="003D2545">
        <w:rPr>
          <w:rFonts w:ascii="Times New Roman" w:eastAsia="Times New Roman" w:hAnsi="Times New Roman" w:cs="Times New Roman"/>
          <w:i/>
          <w:iCs/>
          <w:color w:val="333333"/>
          <w:sz w:val="28"/>
          <w:szCs w:val="28"/>
          <w:lang w:eastAsia="ru-RU"/>
        </w:rPr>
        <w:t> бухгалтерского учета.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Таким образом, суд применяя на практике затратный </w:t>
      </w:r>
      <w:r w:rsidRPr="003D2545">
        <w:rPr>
          <w:rFonts w:ascii="Times New Roman" w:eastAsia="Times New Roman" w:hAnsi="Times New Roman" w:cs="Times New Roman"/>
          <w:color w:val="333333"/>
          <w:sz w:val="28"/>
          <w:szCs w:val="28"/>
          <w:lang w:eastAsia="ru-RU"/>
        </w:rPr>
        <w:t>метод</w:t>
      </w:r>
      <w:r w:rsidRPr="003D2545">
        <w:rPr>
          <w:rFonts w:ascii="Times New Roman" w:eastAsia="Times New Roman" w:hAnsi="Times New Roman" w:cs="Times New Roman"/>
          <w:color w:val="333333"/>
          <w:sz w:val="28"/>
          <w:szCs w:val="28"/>
          <w:lang w:eastAsia="ru-RU"/>
        </w:rPr>
        <w:t> дает оценку обоснованности отнесения затрат на себестоимость товара.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3D2545">
        <w:rPr>
          <w:rFonts w:ascii="Times New Roman" w:eastAsia="Times New Roman" w:hAnsi="Times New Roman" w:cs="Times New Roman"/>
          <w:color w:val="333333"/>
          <w:sz w:val="28"/>
          <w:szCs w:val="28"/>
          <w:lang w:eastAsia="ru-RU"/>
        </w:rPr>
        <w:t> </w:t>
      </w:r>
      <w:r w:rsidRPr="003D2545">
        <w:rPr>
          <w:rFonts w:ascii="Times New Roman" w:eastAsia="Times New Roman" w:hAnsi="Times New Roman" w:cs="Times New Roman"/>
          <w:color w:val="333333"/>
          <w:sz w:val="28"/>
          <w:szCs w:val="28"/>
          <w:lang w:eastAsia="ru-RU"/>
        </w:rPr>
        <w:t>(для тех рынков</w:t>
      </w:r>
      <w:r w:rsidRPr="003D2545">
        <w:rPr>
          <w:rFonts w:ascii="Times New Roman" w:eastAsia="Times New Roman" w:hAnsi="Times New Roman" w:cs="Times New Roman"/>
          <w:color w:val="333333"/>
          <w:sz w:val="28"/>
          <w:szCs w:val="28"/>
          <w:lang w:eastAsia="ru-RU"/>
        </w:rPr>
        <w:t>,</w:t>
      </w:r>
      <w:r w:rsidRPr="003D2545">
        <w:rPr>
          <w:rFonts w:ascii="Times New Roman" w:eastAsia="Times New Roman" w:hAnsi="Times New Roman" w:cs="Times New Roman"/>
          <w:color w:val="333333"/>
          <w:sz w:val="28"/>
          <w:szCs w:val="28"/>
          <w:lang w:eastAsia="ru-RU"/>
        </w:rPr>
        <w:t> где уровень рентабельности установлен нормативно).</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i/>
          <w:iCs/>
          <w:color w:val="333333"/>
          <w:sz w:val="28"/>
          <w:szCs w:val="28"/>
          <w:lang w:eastAsia="ru-RU"/>
        </w:rPr>
        <w:t>Так, Федеральный арбитражный суд Дальневосточного округа в постановлении по делу № А51-6988/2012, согла</w:t>
      </w:r>
      <w:r w:rsidRPr="003D2545">
        <w:rPr>
          <w:rFonts w:ascii="Times New Roman" w:eastAsia="Times New Roman" w:hAnsi="Times New Roman" w:cs="Times New Roman"/>
          <w:i/>
          <w:iCs/>
          <w:color w:val="333333"/>
          <w:sz w:val="28"/>
          <w:szCs w:val="28"/>
          <w:lang w:eastAsia="ru-RU"/>
        </w:rPr>
        <w:t>сился</w:t>
      </w:r>
      <w:r w:rsidRPr="003D2545">
        <w:rPr>
          <w:rFonts w:ascii="Times New Roman" w:eastAsia="Times New Roman" w:hAnsi="Times New Roman" w:cs="Times New Roman"/>
          <w:i/>
          <w:iCs/>
          <w:color w:val="333333"/>
          <w:sz w:val="28"/>
          <w:szCs w:val="28"/>
          <w:lang w:eastAsia="ru-RU"/>
        </w:rPr>
        <w:t xml:space="preserve"> с выводами антимонопольного органа об установлении монопольно высокой цены на услуги по </w:t>
      </w:r>
      <w:proofErr w:type="spellStart"/>
      <w:r w:rsidRPr="003D2545">
        <w:rPr>
          <w:rFonts w:ascii="Times New Roman" w:eastAsia="Times New Roman" w:hAnsi="Times New Roman" w:cs="Times New Roman"/>
          <w:i/>
          <w:iCs/>
          <w:color w:val="333333"/>
          <w:sz w:val="28"/>
          <w:szCs w:val="28"/>
          <w:lang w:eastAsia="ru-RU"/>
        </w:rPr>
        <w:t>топливообеспечению</w:t>
      </w:r>
      <w:proofErr w:type="spellEnd"/>
      <w:r w:rsidRPr="003D2545">
        <w:rPr>
          <w:rFonts w:ascii="Times New Roman" w:eastAsia="Times New Roman" w:hAnsi="Times New Roman" w:cs="Times New Roman"/>
          <w:i/>
          <w:iCs/>
          <w:color w:val="333333"/>
          <w:sz w:val="28"/>
          <w:szCs w:val="28"/>
          <w:lang w:eastAsia="ru-RU"/>
        </w:rPr>
        <w:t>, указывавш</w:t>
      </w:r>
      <w:r w:rsidRPr="003D2545">
        <w:rPr>
          <w:rFonts w:ascii="Times New Roman" w:eastAsia="Times New Roman" w:hAnsi="Times New Roman" w:cs="Times New Roman"/>
          <w:i/>
          <w:iCs/>
          <w:color w:val="333333"/>
          <w:sz w:val="28"/>
          <w:szCs w:val="28"/>
          <w:lang w:eastAsia="ru-RU"/>
        </w:rPr>
        <w:t>ими</w:t>
      </w:r>
      <w:r w:rsidRPr="003D2545">
        <w:rPr>
          <w:rFonts w:ascii="Times New Roman" w:eastAsia="Times New Roman" w:hAnsi="Times New Roman" w:cs="Times New Roman"/>
          <w:i/>
          <w:iCs/>
          <w:color w:val="333333"/>
          <w:sz w:val="28"/>
          <w:szCs w:val="28"/>
          <w:lang w:eastAsia="ru-RU"/>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3D2545">
        <w:rPr>
          <w:rFonts w:ascii="Times New Roman" w:eastAsia="Times New Roman" w:hAnsi="Times New Roman" w:cs="Times New Roman"/>
          <w:i/>
          <w:iCs/>
          <w:color w:val="333333"/>
          <w:sz w:val="28"/>
          <w:szCs w:val="28"/>
          <w:lang w:eastAsia="ru-RU"/>
        </w:rPr>
        <w:lastRenderedPageBreak/>
        <w:t>АвиаГСМ</w:t>
      </w:r>
      <w:proofErr w:type="spellEnd"/>
      <w:r w:rsidRPr="003D2545">
        <w:rPr>
          <w:rFonts w:ascii="Times New Roman" w:eastAsia="Times New Roman" w:hAnsi="Times New Roman" w:cs="Times New Roman"/>
          <w:i/>
          <w:iCs/>
          <w:color w:val="333333"/>
          <w:sz w:val="28"/>
          <w:szCs w:val="28"/>
          <w:lang w:eastAsia="ru-RU"/>
        </w:rPr>
        <w:t>» в спорный период превышала предельный уровень рентабельности, установленный нормативными актами).</w:t>
      </w:r>
      <w:r w:rsidRPr="003D2545">
        <w:rPr>
          <w:rFonts w:ascii="Times New Roman" w:eastAsia="Times New Roman" w:hAnsi="Times New Roman" w:cs="Times New Roman"/>
          <w:i/>
          <w:iCs/>
          <w:color w:val="333333"/>
          <w:sz w:val="28"/>
          <w:szCs w:val="28"/>
          <w:lang w:eastAsia="ru-RU"/>
        </w:rPr>
        <w:t> </w:t>
      </w:r>
      <w:r w:rsidRPr="003D2545">
        <w:rPr>
          <w:rFonts w:ascii="Times New Roman" w:eastAsia="Times New Roman" w:hAnsi="Times New Roman" w:cs="Times New Roman"/>
          <w:color w:val="333333"/>
          <w:sz w:val="28"/>
          <w:szCs w:val="28"/>
          <w:lang w:eastAsia="ru-RU"/>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 исходя из положений статьи 6 Закона о защите конкуренции, монопольно высокая цена может быть установлена</w:t>
      </w:r>
      <w:r w:rsidRPr="003D2545">
        <w:rPr>
          <w:rFonts w:ascii="Times New Roman" w:eastAsia="Times New Roman" w:hAnsi="Times New Roman" w:cs="Times New Roman"/>
          <w:color w:val="333333"/>
          <w:sz w:val="28"/>
          <w:szCs w:val="28"/>
          <w:lang w:eastAsia="ru-RU"/>
        </w:rPr>
        <w:t> в том числе</w:t>
      </w:r>
      <w:r w:rsidRPr="003D2545">
        <w:rPr>
          <w:rFonts w:ascii="Times New Roman" w:eastAsia="Times New Roman" w:hAnsi="Times New Roman" w:cs="Times New Roman"/>
          <w:color w:val="333333"/>
          <w:sz w:val="28"/>
          <w:szCs w:val="28"/>
          <w:lang w:eastAsia="ru-RU"/>
        </w:rPr>
        <w:t>:</w:t>
      </w:r>
    </w:p>
    <w:p w:rsidR="003D2545" w:rsidRPr="003D2545" w:rsidRDefault="003D2545" w:rsidP="003D2545">
      <w:pPr>
        <w:numPr>
          <w:ilvl w:val="0"/>
          <w:numId w:val="3"/>
        </w:numPr>
        <w:spacing w:before="100" w:beforeAutospacing="1" w:after="150" w:line="240" w:lineRule="auto"/>
        <w:ind w:left="0" w:firstLine="709"/>
        <w:jc w:val="both"/>
        <w:rPr>
          <w:rFonts w:ascii="Times New Roman" w:eastAsia="Times New Roman" w:hAnsi="Times New Roman" w:cs="Times New Roman"/>
          <w:color w:val="333333"/>
          <w:sz w:val="28"/>
          <w:szCs w:val="28"/>
          <w:lang w:eastAsia="ru-RU"/>
        </w:rPr>
      </w:pPr>
    </w:p>
    <w:p w:rsidR="003D2545" w:rsidRPr="003D2545" w:rsidRDefault="003D2545" w:rsidP="003D2545">
      <w:pPr>
        <w:numPr>
          <w:ilvl w:val="1"/>
          <w:numId w:val="3"/>
        </w:numPr>
        <w:spacing w:after="0" w:line="240" w:lineRule="auto"/>
        <w:ind w:left="72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путем повышения ранее установленной цены товара, если при этом выполняются в совокупности следующие условия:</w:t>
      </w:r>
    </w:p>
    <w:p w:rsidR="003D2545" w:rsidRPr="003D2545" w:rsidRDefault="003D2545" w:rsidP="003D2545">
      <w:pPr>
        <w:numPr>
          <w:ilvl w:val="0"/>
          <w:numId w:val="3"/>
        </w:numPr>
        <w:spacing w:before="100" w:beforeAutospacing="1"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расходы, необходимые для производства и реализации товара, остались неизменными или их изменение не соответствует изменению цены товара;</w:t>
      </w:r>
    </w:p>
    <w:p w:rsidR="003D2545" w:rsidRPr="003D2545" w:rsidRDefault="003D2545" w:rsidP="003D2545">
      <w:pPr>
        <w:numPr>
          <w:ilvl w:val="0"/>
          <w:numId w:val="3"/>
        </w:numPr>
        <w:spacing w:before="100" w:beforeAutospacing="1"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D2545" w:rsidRPr="003D2545" w:rsidRDefault="003D2545" w:rsidP="003D2545">
      <w:pPr>
        <w:numPr>
          <w:ilvl w:val="0"/>
          <w:numId w:val="3"/>
        </w:numPr>
        <w:spacing w:before="100" w:beforeAutospacing="1"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D2545" w:rsidRPr="003D2545" w:rsidRDefault="003D2545" w:rsidP="003D2545">
      <w:pPr>
        <w:numPr>
          <w:ilvl w:val="1"/>
          <w:numId w:val="4"/>
        </w:numPr>
        <w:spacing w:after="0" w:line="240" w:lineRule="auto"/>
        <w:ind w:left="72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путем поддержания или не снижения ранее установленной цены товара, если при этом выполняются в совокупности следующие условия:</w:t>
      </w:r>
    </w:p>
    <w:p w:rsidR="003D2545" w:rsidRPr="003D2545" w:rsidRDefault="003D2545" w:rsidP="003D2545">
      <w:pPr>
        <w:numPr>
          <w:ilvl w:val="0"/>
          <w:numId w:val="4"/>
        </w:numPr>
        <w:spacing w:before="100" w:beforeAutospacing="1"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расходы, необходимые для производства и реализации товара, существенно снизились;</w:t>
      </w:r>
    </w:p>
    <w:p w:rsidR="003D2545" w:rsidRPr="003D2545" w:rsidRDefault="003D2545" w:rsidP="003D2545">
      <w:pPr>
        <w:numPr>
          <w:ilvl w:val="0"/>
          <w:numId w:val="4"/>
        </w:numPr>
        <w:spacing w:before="100" w:beforeAutospacing="1"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состав продавцов или покупателей товара обусловливает возможность изменения цены товара в сторону уменьшения;</w:t>
      </w:r>
    </w:p>
    <w:p w:rsidR="003D2545" w:rsidRPr="003D2545" w:rsidRDefault="003D2545" w:rsidP="003D2545">
      <w:pPr>
        <w:numPr>
          <w:ilvl w:val="0"/>
          <w:numId w:val="4"/>
        </w:numPr>
        <w:spacing w:before="100" w:beforeAutospacing="1"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части 1 статьи 7 Закона о защите конкуренции монопольно низкая цена товара может быть установлена</w:t>
      </w:r>
      <w:r w:rsidRPr="003D2545">
        <w:rPr>
          <w:rFonts w:ascii="Times New Roman" w:eastAsia="Times New Roman" w:hAnsi="Times New Roman" w:cs="Times New Roman"/>
          <w:color w:val="333333"/>
          <w:sz w:val="28"/>
          <w:szCs w:val="28"/>
          <w:lang w:eastAsia="ru-RU"/>
        </w:rPr>
        <w:t>, в том числе</w:t>
      </w:r>
      <w:r w:rsidRPr="003D2545">
        <w:rPr>
          <w:rFonts w:ascii="Times New Roman" w:eastAsia="Times New Roman" w:hAnsi="Times New Roman" w:cs="Times New Roman"/>
          <w:color w:val="333333"/>
          <w:sz w:val="28"/>
          <w:szCs w:val="28"/>
          <w:lang w:eastAsia="ru-RU"/>
        </w:rPr>
        <w:t>:</w:t>
      </w:r>
    </w:p>
    <w:p w:rsidR="003D2545" w:rsidRPr="003D2545" w:rsidRDefault="003D2545" w:rsidP="003D2545">
      <w:pPr>
        <w:numPr>
          <w:ilvl w:val="0"/>
          <w:numId w:val="5"/>
        </w:numPr>
        <w:spacing w:before="100" w:beforeAutospacing="1" w:after="150" w:line="240" w:lineRule="auto"/>
        <w:ind w:left="0" w:firstLine="709"/>
        <w:jc w:val="both"/>
        <w:rPr>
          <w:rFonts w:ascii="Times New Roman" w:eastAsia="Times New Roman" w:hAnsi="Times New Roman" w:cs="Times New Roman"/>
          <w:color w:val="333333"/>
          <w:sz w:val="28"/>
          <w:szCs w:val="28"/>
          <w:lang w:eastAsia="ru-RU"/>
        </w:rPr>
      </w:pPr>
    </w:p>
    <w:p w:rsidR="003D2545" w:rsidRPr="003D2545" w:rsidRDefault="003D2545" w:rsidP="003D2545">
      <w:pPr>
        <w:numPr>
          <w:ilvl w:val="1"/>
          <w:numId w:val="5"/>
        </w:numPr>
        <w:spacing w:before="100" w:beforeAutospacing="1" w:after="150" w:line="240" w:lineRule="auto"/>
        <w:ind w:left="720" w:firstLine="709"/>
        <w:jc w:val="both"/>
        <w:rPr>
          <w:rFonts w:ascii="Times New Roman" w:eastAsia="Times New Roman" w:hAnsi="Times New Roman" w:cs="Times New Roman"/>
          <w:color w:val="333333"/>
          <w:sz w:val="28"/>
          <w:szCs w:val="28"/>
          <w:lang w:eastAsia="ru-RU"/>
        </w:rPr>
      </w:pPr>
    </w:p>
    <w:p w:rsidR="003D2545" w:rsidRPr="003D2545" w:rsidRDefault="003D2545" w:rsidP="003D2545">
      <w:pPr>
        <w:numPr>
          <w:ilvl w:val="2"/>
          <w:numId w:val="5"/>
        </w:numPr>
        <w:spacing w:after="0" w:line="240" w:lineRule="auto"/>
        <w:ind w:left="144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путем снижения ранее установленной цены товара, если при этом выполняются в совокупности следующие условия:</w:t>
      </w:r>
    </w:p>
    <w:p w:rsidR="003D2545" w:rsidRPr="003D2545" w:rsidRDefault="003D2545" w:rsidP="003D2545">
      <w:pPr>
        <w:numPr>
          <w:ilvl w:val="0"/>
          <w:numId w:val="5"/>
        </w:numPr>
        <w:spacing w:before="100" w:beforeAutospacing="1"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расходы, необходимые для производства и реализации товара, остались неизменными или их изменение не соответствует изменению цены товара;</w:t>
      </w:r>
    </w:p>
    <w:p w:rsidR="003D2545" w:rsidRPr="003D2545" w:rsidRDefault="003D2545" w:rsidP="003D2545">
      <w:pPr>
        <w:numPr>
          <w:ilvl w:val="0"/>
          <w:numId w:val="5"/>
        </w:numPr>
        <w:spacing w:before="100" w:beforeAutospacing="1"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D2545" w:rsidRPr="003D2545" w:rsidRDefault="003D2545" w:rsidP="003D2545">
      <w:pPr>
        <w:numPr>
          <w:ilvl w:val="0"/>
          <w:numId w:val="5"/>
        </w:numPr>
        <w:spacing w:before="100" w:beforeAutospacing="1"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путем поддержания или не снижения ранее установленной цены товара, если при этом выполняются в совокупности следующие условия: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 расходы, необходимые для производства и реализации товара, существенно снизились;</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б) состав продавцов или покупателей товара обусловливает возможность изменения цены товара в сторону уменьшения;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Исключения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Закон о защите конкуренции не позволяет признать монопольно высокой цену товара в случае: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если такая цена установлена субъектом естественной монополии в пределах тарифа на такой товар (часть 3 статьи 6</w:t>
      </w:r>
      <w:r w:rsidRPr="003D2545">
        <w:rPr>
          <w:rFonts w:ascii="Times New Roman" w:eastAsia="Times New Roman" w:hAnsi="Times New Roman" w:cs="Times New Roman"/>
          <w:color w:val="333333"/>
          <w:sz w:val="28"/>
          <w:szCs w:val="28"/>
          <w:lang w:eastAsia="ru-RU"/>
        </w:rPr>
        <w:t> Закона о защите конкуренции</w:t>
      </w:r>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spellStart"/>
      <w:r w:rsidRPr="003D2545">
        <w:rPr>
          <w:rFonts w:ascii="Times New Roman" w:eastAsia="Times New Roman" w:hAnsi="Times New Roman" w:cs="Times New Roman"/>
          <w:color w:val="333333"/>
          <w:sz w:val="28"/>
          <w:szCs w:val="28"/>
          <w:lang w:eastAsia="ru-RU"/>
        </w:rPr>
        <w:t>непр</w:t>
      </w:r>
      <w:r w:rsidRPr="003D2545">
        <w:rPr>
          <w:rFonts w:ascii="Times New Roman" w:eastAsia="Times New Roman" w:hAnsi="Times New Roman" w:cs="Times New Roman"/>
          <w:color w:val="333333"/>
          <w:sz w:val="28"/>
          <w:szCs w:val="28"/>
          <w:lang w:eastAsia="ru-RU"/>
        </w:rPr>
        <w:t>е</w:t>
      </w:r>
      <w:r w:rsidRPr="003D2545">
        <w:rPr>
          <w:rFonts w:ascii="Times New Roman" w:eastAsia="Times New Roman" w:hAnsi="Times New Roman" w:cs="Times New Roman"/>
          <w:color w:val="333333"/>
          <w:sz w:val="28"/>
          <w:szCs w:val="28"/>
          <w:lang w:eastAsia="ru-RU"/>
        </w:rPr>
        <w:t>вышения</w:t>
      </w:r>
      <w:proofErr w:type="spellEnd"/>
      <w:r w:rsidRPr="003D2545">
        <w:rPr>
          <w:rFonts w:ascii="Times New Roman" w:eastAsia="Times New Roman" w:hAnsi="Times New Roman" w:cs="Times New Roman"/>
          <w:color w:val="333333"/>
          <w:sz w:val="28"/>
          <w:szCs w:val="28"/>
          <w:lang w:eastAsia="ru-RU"/>
        </w:rPr>
        <w:t xml:space="preserve"> цены, которая сформировалась в условиях конкуренции на сопоставимом товарном рынке (часть 4 статьи 6</w:t>
      </w:r>
      <w:r w:rsidRPr="003D2545">
        <w:rPr>
          <w:rFonts w:ascii="Times New Roman" w:eastAsia="Times New Roman" w:hAnsi="Times New Roman" w:cs="Times New Roman"/>
          <w:color w:val="333333"/>
          <w:sz w:val="28"/>
          <w:szCs w:val="28"/>
          <w:lang w:eastAsia="ru-RU"/>
        </w:rPr>
        <w:t> Закона о защите конкуренции</w:t>
      </w:r>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если такая цена формируется на бирже при соблюдении условий, предусмотренных частью 5 статьи 6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Относительно монопольно низкой цены необходимо отметить, что Закон о защите конкуренции не признает монопольно низкой цену товара в случае, если:</w:t>
      </w:r>
    </w:p>
    <w:p w:rsidR="003D2545" w:rsidRPr="003D2545" w:rsidRDefault="003D2545" w:rsidP="003D2545">
      <w:pPr>
        <w:numPr>
          <w:ilvl w:val="0"/>
          <w:numId w:val="6"/>
        </w:numPr>
        <w:spacing w:before="100" w:beforeAutospacing="1" w:after="150" w:line="240" w:lineRule="auto"/>
        <w:ind w:firstLine="709"/>
        <w:jc w:val="both"/>
        <w:rPr>
          <w:rFonts w:ascii="Times New Roman" w:eastAsia="Times New Roman" w:hAnsi="Times New Roman" w:cs="Times New Roman"/>
          <w:color w:val="333333"/>
          <w:sz w:val="28"/>
          <w:szCs w:val="28"/>
          <w:lang w:eastAsia="ru-RU"/>
        </w:rPr>
      </w:pPr>
    </w:p>
    <w:p w:rsidR="003D2545" w:rsidRPr="003D2545" w:rsidRDefault="003D2545" w:rsidP="003D2545">
      <w:pPr>
        <w:numPr>
          <w:ilvl w:val="1"/>
          <w:numId w:val="6"/>
        </w:numPr>
        <w:spacing w:before="100" w:beforeAutospacing="1" w:after="150" w:line="240" w:lineRule="auto"/>
        <w:ind w:firstLine="709"/>
        <w:jc w:val="both"/>
        <w:rPr>
          <w:rFonts w:ascii="Times New Roman" w:eastAsia="Times New Roman" w:hAnsi="Times New Roman" w:cs="Times New Roman"/>
          <w:color w:val="333333"/>
          <w:sz w:val="28"/>
          <w:szCs w:val="28"/>
          <w:lang w:eastAsia="ru-RU"/>
        </w:rPr>
      </w:pPr>
    </w:p>
    <w:p w:rsidR="003D2545" w:rsidRPr="003D2545" w:rsidRDefault="003D2545" w:rsidP="003D2545">
      <w:pPr>
        <w:numPr>
          <w:ilvl w:val="2"/>
          <w:numId w:val="6"/>
        </w:numPr>
        <w:spacing w:before="100" w:beforeAutospacing="1" w:after="150" w:line="240" w:lineRule="auto"/>
        <w:ind w:firstLine="709"/>
        <w:jc w:val="both"/>
        <w:rPr>
          <w:rFonts w:ascii="Times New Roman" w:eastAsia="Times New Roman" w:hAnsi="Times New Roman" w:cs="Times New Roman"/>
          <w:color w:val="333333"/>
          <w:sz w:val="28"/>
          <w:szCs w:val="28"/>
          <w:lang w:eastAsia="ru-RU"/>
        </w:rPr>
      </w:pPr>
    </w:p>
    <w:p w:rsidR="003D2545" w:rsidRPr="003D2545" w:rsidRDefault="003D2545" w:rsidP="003D2545">
      <w:pPr>
        <w:numPr>
          <w:ilvl w:val="3"/>
          <w:numId w:val="6"/>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3D2545">
        <w:rPr>
          <w:rFonts w:ascii="Times New Roman" w:eastAsia="Times New Roman" w:hAnsi="Times New Roman" w:cs="Times New Roman"/>
          <w:color w:val="333333"/>
          <w:sz w:val="28"/>
          <w:szCs w:val="28"/>
          <w:lang w:eastAsia="ru-RU"/>
        </w:rPr>
        <w:t> Закона о защите конкуренции</w:t>
      </w:r>
      <w:r w:rsidRPr="003D2545">
        <w:rPr>
          <w:rFonts w:ascii="Times New Roman" w:eastAsia="Times New Roman" w:hAnsi="Times New Roman" w:cs="Times New Roman"/>
          <w:color w:val="333333"/>
          <w:sz w:val="28"/>
          <w:szCs w:val="28"/>
          <w:lang w:eastAsia="ru-RU"/>
        </w:rPr>
        <w:t>);</w:t>
      </w:r>
    </w:p>
    <w:p w:rsidR="003D2545" w:rsidRPr="003D2545" w:rsidRDefault="003D2545" w:rsidP="003D2545">
      <w:pPr>
        <w:numPr>
          <w:ilvl w:val="3"/>
          <w:numId w:val="6"/>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она не ниже цены, которая сформировалась в условиях конкуренции на сопоставимом товарном рынке (пункт 2 части 2 статьи 7</w:t>
      </w:r>
      <w:r w:rsidRPr="003D2545">
        <w:rPr>
          <w:rFonts w:ascii="Times New Roman" w:eastAsia="Times New Roman" w:hAnsi="Times New Roman" w:cs="Times New Roman"/>
          <w:color w:val="333333"/>
          <w:sz w:val="28"/>
          <w:szCs w:val="28"/>
          <w:lang w:eastAsia="ru-RU"/>
        </w:rPr>
        <w:t> Закона о защите конкуренции</w:t>
      </w:r>
      <w:r w:rsidRPr="003D2545">
        <w:rPr>
          <w:rFonts w:ascii="Times New Roman" w:eastAsia="Times New Roman" w:hAnsi="Times New Roman" w:cs="Times New Roman"/>
          <w:color w:val="333333"/>
          <w:sz w:val="28"/>
          <w:szCs w:val="28"/>
          <w:lang w:eastAsia="ru-RU"/>
        </w:rPr>
        <w:t>);</w:t>
      </w:r>
    </w:p>
    <w:p w:rsidR="003D2545" w:rsidRPr="003D2545" w:rsidRDefault="003D2545" w:rsidP="003D2545">
      <w:pPr>
        <w:numPr>
          <w:ilvl w:val="3"/>
          <w:numId w:val="6"/>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3D2545">
        <w:rPr>
          <w:rFonts w:ascii="Times New Roman" w:eastAsia="Times New Roman" w:hAnsi="Times New Roman" w:cs="Times New Roman"/>
          <w:color w:val="333333"/>
          <w:sz w:val="28"/>
          <w:szCs w:val="28"/>
          <w:lang w:eastAsia="ru-RU"/>
        </w:rPr>
        <w:t>Закона о защите конкуренции</w:t>
      </w:r>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Кроме того, исходя из положений части 2 статьи 6 и части 1 статьи 13 Закона о защите конкуренции</w:t>
      </w:r>
      <w:r w:rsidRPr="003D2545">
        <w:rPr>
          <w:rFonts w:ascii="Times New Roman" w:eastAsia="Times New Roman" w:hAnsi="Times New Roman" w:cs="Times New Roman"/>
          <w:color w:val="333333"/>
          <w:sz w:val="28"/>
          <w:szCs w:val="28"/>
          <w:lang w:eastAsia="ru-RU"/>
        </w:rPr>
        <w:t>, </w:t>
      </w:r>
      <w:r w:rsidRPr="003D2545">
        <w:rPr>
          <w:rFonts w:ascii="Times New Roman" w:eastAsia="Times New Roman" w:hAnsi="Times New Roman" w:cs="Times New Roman"/>
          <w:color w:val="333333"/>
          <w:sz w:val="28"/>
          <w:szCs w:val="28"/>
          <w:lang w:eastAsia="ru-RU"/>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получению покупателями преимуществ (выгод), соразмерных преимуществам (выгодам), полученным хозяйствующими субъектом.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xml:space="preserve"> постановления Пленума Высшего </w:t>
      </w:r>
      <w:r w:rsidRPr="003D2545">
        <w:rPr>
          <w:rFonts w:ascii="Times New Roman" w:eastAsia="Times New Roman" w:hAnsi="Times New Roman" w:cs="Times New Roman"/>
          <w:color w:val="333333"/>
          <w:sz w:val="28"/>
          <w:szCs w:val="28"/>
          <w:lang w:eastAsia="ru-RU"/>
        </w:rPr>
        <w:lastRenderedPageBreak/>
        <w:t>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3D2545">
        <w:rPr>
          <w:rFonts w:ascii="Times New Roman" w:eastAsia="Times New Roman" w:hAnsi="Times New Roman" w:cs="Times New Roman"/>
          <w:color w:val="333333"/>
          <w:sz w:val="28"/>
          <w:szCs w:val="28"/>
          <w:lang w:eastAsia="ru-RU"/>
        </w:rPr>
        <w:t>,</w:t>
      </w:r>
      <w:r w:rsidRPr="003D2545">
        <w:rPr>
          <w:rFonts w:ascii="Times New Roman" w:eastAsia="Times New Roman" w:hAnsi="Times New Roman" w:cs="Times New Roman"/>
          <w:color w:val="333333"/>
          <w:sz w:val="28"/>
          <w:szCs w:val="28"/>
          <w:lang w:eastAsia="ru-RU"/>
        </w:rPr>
        <w:t>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РАЗЪЯСНЕНИЕ № 2</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««ВЕРТИКАЛЬНЫЕ» СОГЛАШЕНИЯ, В ТОМ ЧИСЛЕ ДИЛЕРСКИЕ СОГЛАШЕНИЯ»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соответствии с пунктом 19 статьи 4 Федерального закона «О защите конкуренции» (далее – Закон о защите конкуренции) «вертикальное» соглашение – это соглашение между хозяйствующими субъектами, один из которых приобретает товар, а другой предоставляет (продает) товар.</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«Вертикальные» соглашения обеспечивают перемещение товара в цепочке от производителя к конечному потребителю.</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w:t>
      </w:r>
      <w:proofErr w:type="gramEnd"/>
      <w:r w:rsidRPr="003D2545">
        <w:rPr>
          <w:rFonts w:ascii="Times New Roman" w:eastAsia="Times New Roman" w:hAnsi="Times New Roman" w:cs="Times New Roman"/>
          <w:color w:val="333333"/>
          <w:sz w:val="28"/>
          <w:szCs w:val="28"/>
          <w:lang w:eastAsia="ru-RU"/>
        </w:rPr>
        <w:t xml:space="preserve"> товаров, а также в случаях реализации дистрибьютором взаимозаменяемых товаров, производимых разными производителями.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lastRenderedPageBreak/>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Таким образом, включение в «вертикальное» соглашение, достигнутое между хозяйствующими субъектами, например,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 11 Закона о защите конкуренции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w:t>
      </w:r>
      <w:proofErr w:type="gramEnd"/>
      <w:r w:rsidRPr="003D2545">
        <w:rPr>
          <w:rFonts w:ascii="Times New Roman" w:eastAsia="Times New Roman" w:hAnsi="Times New Roman" w:cs="Times New Roman"/>
          <w:color w:val="333333"/>
          <w:sz w:val="28"/>
          <w:szCs w:val="28"/>
          <w:lang w:eastAsia="ru-RU"/>
        </w:rPr>
        <w:t xml:space="preserve"> двадцать процентов.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пункту 2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указанных в «вертикальном» соглашении.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Учитывая, что согласно пункту 18 статьи 4 Закона о защите конкуренции соглашение - это договоренность в письменной форме, содержащаяся в документе или нескольких документах, а также договоренность в устной форме, то запрещенные условия «вертикального» соглашения могут содержаться как в устной, так и в письменной форме.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При этом заключение соглашения между хозяйствующими субъектами в письменной форме, по которому приобретается товар, не исключает </w:t>
      </w:r>
      <w:r w:rsidRPr="003D2545">
        <w:rPr>
          <w:rFonts w:ascii="Times New Roman" w:eastAsia="Times New Roman" w:hAnsi="Times New Roman" w:cs="Times New Roman"/>
          <w:color w:val="333333"/>
          <w:sz w:val="28"/>
          <w:szCs w:val="28"/>
          <w:lang w:eastAsia="ru-RU"/>
        </w:rPr>
        <w:lastRenderedPageBreak/>
        <w:t>применение Закона о защите конкуренции к устным договоренностям таких лиц, содержащим запрещенные условия.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Федеральным законом от 05.10.2015 № 275-ФЗ исключено из определения «вертикального» соглашения уточнение о том, что агентский договор не является «вертикальным соглашением».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Указанное исключение не изменяет критерии определения «вертикального» соглашения и не означает, что агентский договор является «вертикальным» соглашением.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статье 1005 Гражданского кодекса Российской Федерации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Учитывая, что предметом агентского договора является совершение агентом юридических и иных действий в пользу принципала, то указанный договор не может быть отнесен к «вертикальному» соглашению.</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w:t>
      </w:r>
      <w:proofErr w:type="gramStart"/>
      <w:r w:rsidRPr="003D2545">
        <w:rPr>
          <w:rFonts w:ascii="Times New Roman" w:eastAsia="Times New Roman" w:hAnsi="Times New Roman" w:cs="Times New Roman"/>
          <w:color w:val="333333"/>
          <w:sz w:val="28"/>
          <w:szCs w:val="28"/>
          <w:lang w:eastAsia="ru-RU"/>
        </w:rPr>
        <w:t>,</w:t>
      </w:r>
      <w:proofErr w:type="gramEnd"/>
      <w:r w:rsidRPr="003D2545">
        <w:rPr>
          <w:rFonts w:ascii="Times New Roman" w:eastAsia="Times New Roman" w:hAnsi="Times New Roman" w:cs="Times New Roman"/>
          <w:color w:val="333333"/>
          <w:sz w:val="28"/>
          <w:szCs w:val="28"/>
          <w:lang w:eastAsia="ru-RU"/>
        </w:rPr>
        <w:t xml:space="preserve"> если агент заключает от имени принципала договор поставки товара или договор купли-продажи, то именно договор поставки товара или договор купли-продажи, а не агентский договор, будет являться «вертикальным» соглашением.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Частью 7 статьи 11 Закона о защите конкуренции предусмотрено, что запреты, установленные указанной статьей,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proofErr w:type="gramEnd"/>
      <w:r w:rsidRPr="003D2545">
        <w:rPr>
          <w:rFonts w:ascii="Times New Roman" w:eastAsia="Times New Roman" w:hAnsi="Times New Roman" w:cs="Times New Roman"/>
          <w:color w:val="333333"/>
          <w:sz w:val="28"/>
          <w:szCs w:val="28"/>
          <w:lang w:eastAsia="ru-RU"/>
        </w:rPr>
        <w:t>). Вместе с тем, указанная норма не исключает возможность применения в отношении «вертикальных» соглашений иных антимонопольных ограничений.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Так, например, на действия хозяйствующего субъекта, занимающего доминирующее положение и заключившего «вертикальное» соглашение с </w:t>
      </w:r>
      <w:r w:rsidRPr="003D2545">
        <w:rPr>
          <w:rFonts w:ascii="Times New Roman" w:eastAsia="Times New Roman" w:hAnsi="Times New Roman" w:cs="Times New Roman"/>
          <w:color w:val="333333"/>
          <w:sz w:val="28"/>
          <w:szCs w:val="28"/>
          <w:lang w:eastAsia="ru-RU"/>
        </w:rPr>
        <w:lastRenderedPageBreak/>
        <w:t>хозяйствующим субъектом, входящим с ним в одну группу лиц, и аналогичное соглашение с другим хозяйствующим субъектом, не входящим в такую группу лиц, и при этом условия такого «вертикального» соглашения являются для хозяйствующего субъекта, не входящего в группу лиц, дискриминационными, распространяются запреты части 1 статьи 10 Закона</w:t>
      </w:r>
      <w:proofErr w:type="gramEnd"/>
      <w:r w:rsidRPr="003D2545">
        <w:rPr>
          <w:rFonts w:ascii="Times New Roman" w:eastAsia="Times New Roman" w:hAnsi="Times New Roman" w:cs="Times New Roman"/>
          <w:color w:val="333333"/>
          <w:sz w:val="28"/>
          <w:szCs w:val="28"/>
          <w:lang w:eastAsia="ru-RU"/>
        </w:rPr>
        <w:t xml:space="preserve">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применяются антимонопольные требования и запреты, указанные в частях 2 и 4 статьи 11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i/>
          <w:iCs/>
          <w:color w:val="333333"/>
          <w:sz w:val="28"/>
          <w:szCs w:val="28"/>
          <w:lang w:eastAsia="ru-RU"/>
        </w:rPr>
        <w:t xml:space="preserve">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w:t>
      </w:r>
      <w:r w:rsidRPr="003D2545">
        <w:rPr>
          <w:rFonts w:ascii="Times New Roman" w:eastAsia="Times New Roman" w:hAnsi="Times New Roman" w:cs="Times New Roman"/>
          <w:i/>
          <w:iCs/>
          <w:color w:val="333333"/>
          <w:sz w:val="28"/>
          <w:szCs w:val="28"/>
          <w:lang w:eastAsia="ru-RU"/>
        </w:rPr>
        <w:lastRenderedPageBreak/>
        <w:t>период с 2010 по 2012 годы обществом «ВМЗ» заключены и исполнялись дилерские договоры с 30 хозяйствующими субъектами.</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i/>
          <w:iCs/>
          <w:color w:val="333333"/>
          <w:sz w:val="28"/>
          <w:szCs w:val="28"/>
          <w:lang w:eastAsia="ru-RU"/>
        </w:rPr>
        <w:t xml:space="preserve">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 (пункт 4.2);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w:t>
      </w:r>
      <w:proofErr w:type="gramStart"/>
      <w:r w:rsidRPr="003D2545">
        <w:rPr>
          <w:rFonts w:ascii="Times New Roman" w:eastAsia="Times New Roman" w:hAnsi="Times New Roman" w:cs="Times New Roman"/>
          <w:i/>
          <w:iCs/>
          <w:color w:val="333333"/>
          <w:sz w:val="28"/>
          <w:szCs w:val="28"/>
          <w:lang w:eastAsia="ru-RU"/>
        </w:rPr>
        <w:t>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i/>
          <w:iCs/>
          <w:color w:val="333333"/>
          <w:sz w:val="28"/>
          <w:szCs w:val="28"/>
          <w:lang w:eastAsia="ru-RU"/>
        </w:rPr>
        <w:t>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w:t>
      </w:r>
      <w:proofErr w:type="gramEnd"/>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В тоже время в качестве допустимых «вертикальных» соглашений могут быть признаны дилерские соглашения между </w:t>
      </w:r>
      <w:proofErr w:type="spellStart"/>
      <w:r w:rsidRPr="003D2545">
        <w:rPr>
          <w:rFonts w:ascii="Times New Roman" w:eastAsia="Times New Roman" w:hAnsi="Times New Roman" w:cs="Times New Roman"/>
          <w:color w:val="333333"/>
          <w:sz w:val="28"/>
          <w:szCs w:val="28"/>
          <w:lang w:eastAsia="ru-RU"/>
        </w:rPr>
        <w:t>автопроизводителями</w:t>
      </w:r>
      <w:proofErr w:type="spellEnd"/>
      <w:r w:rsidRPr="003D2545">
        <w:rPr>
          <w:rFonts w:ascii="Times New Roman" w:eastAsia="Times New Roman" w:hAnsi="Times New Roman" w:cs="Times New Roman"/>
          <w:color w:val="333333"/>
          <w:sz w:val="28"/>
          <w:szCs w:val="28"/>
          <w:lang w:eastAsia="ru-RU"/>
        </w:rPr>
        <w:t>/</w:t>
      </w:r>
      <w:proofErr w:type="spellStart"/>
      <w:r w:rsidRPr="003D2545">
        <w:rPr>
          <w:rFonts w:ascii="Times New Roman" w:eastAsia="Times New Roman" w:hAnsi="Times New Roman" w:cs="Times New Roman"/>
          <w:color w:val="333333"/>
          <w:sz w:val="28"/>
          <w:szCs w:val="28"/>
          <w:lang w:eastAsia="ru-RU"/>
        </w:rPr>
        <w:t>автодистрибьюторами</w:t>
      </w:r>
      <w:proofErr w:type="spellEnd"/>
      <w:r w:rsidRPr="003D2545">
        <w:rPr>
          <w:rFonts w:ascii="Times New Roman" w:eastAsia="Times New Roman" w:hAnsi="Times New Roman" w:cs="Times New Roman"/>
          <w:color w:val="333333"/>
          <w:sz w:val="28"/>
          <w:szCs w:val="28"/>
          <w:lang w:eastAsia="ru-RU"/>
        </w:rPr>
        <w:t xml:space="preserve"> и официальными дилерами, отвечающие всем положениям Кодекса поведения, регулирующего отдельные аспекты взаимоотношений между </w:t>
      </w:r>
      <w:proofErr w:type="spellStart"/>
      <w:r w:rsidRPr="003D2545">
        <w:rPr>
          <w:rFonts w:ascii="Times New Roman" w:eastAsia="Times New Roman" w:hAnsi="Times New Roman" w:cs="Times New Roman"/>
          <w:color w:val="333333"/>
          <w:sz w:val="28"/>
          <w:szCs w:val="28"/>
          <w:lang w:eastAsia="ru-RU"/>
        </w:rPr>
        <w:t>автопроизводителями</w:t>
      </w:r>
      <w:proofErr w:type="spellEnd"/>
      <w:r w:rsidRPr="003D2545">
        <w:rPr>
          <w:rFonts w:ascii="Times New Roman" w:eastAsia="Times New Roman" w:hAnsi="Times New Roman" w:cs="Times New Roman"/>
          <w:color w:val="333333"/>
          <w:sz w:val="28"/>
          <w:szCs w:val="28"/>
          <w:lang w:eastAsia="ru-RU"/>
        </w:rPr>
        <w:t>/</w:t>
      </w:r>
      <w:proofErr w:type="spellStart"/>
      <w:r w:rsidRPr="003D2545">
        <w:rPr>
          <w:rFonts w:ascii="Times New Roman" w:eastAsia="Times New Roman" w:hAnsi="Times New Roman" w:cs="Times New Roman"/>
          <w:color w:val="333333"/>
          <w:sz w:val="28"/>
          <w:szCs w:val="28"/>
          <w:lang w:eastAsia="ru-RU"/>
        </w:rPr>
        <w:t>автодистрибьюторами</w:t>
      </w:r>
      <w:proofErr w:type="spellEnd"/>
      <w:r w:rsidRPr="003D2545">
        <w:rPr>
          <w:rFonts w:ascii="Times New Roman" w:eastAsia="Times New Roman" w:hAnsi="Times New Roman" w:cs="Times New Roman"/>
          <w:color w:val="333333"/>
          <w:sz w:val="28"/>
          <w:szCs w:val="28"/>
          <w:lang w:eastAsia="ru-RU"/>
        </w:rPr>
        <w:t xml:space="preserve">, официальными дилерами и независимыми сервисными станциями в автомобильном секторе, разработанный Комитетом </w:t>
      </w:r>
      <w:proofErr w:type="spellStart"/>
      <w:r w:rsidRPr="003D2545">
        <w:rPr>
          <w:rFonts w:ascii="Times New Roman" w:eastAsia="Times New Roman" w:hAnsi="Times New Roman" w:cs="Times New Roman"/>
          <w:color w:val="333333"/>
          <w:sz w:val="28"/>
          <w:szCs w:val="28"/>
          <w:lang w:eastAsia="ru-RU"/>
        </w:rPr>
        <w:t>автопроизводителей</w:t>
      </w:r>
      <w:proofErr w:type="spellEnd"/>
      <w:r w:rsidRPr="003D2545">
        <w:rPr>
          <w:rFonts w:ascii="Times New Roman" w:eastAsia="Times New Roman" w:hAnsi="Times New Roman" w:cs="Times New Roman"/>
          <w:color w:val="333333"/>
          <w:sz w:val="28"/>
          <w:szCs w:val="28"/>
          <w:lang w:eastAsia="ru-RU"/>
        </w:rPr>
        <w:t xml:space="preserve"> Ассоциации европейского бизнеса и согласованный с ФАС России (далее — Кодекс поведения).</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Согласно преамбуле Кодекса поведения, участники Комитета </w:t>
      </w:r>
      <w:proofErr w:type="spellStart"/>
      <w:r w:rsidRPr="003D2545">
        <w:rPr>
          <w:rFonts w:ascii="Times New Roman" w:eastAsia="Times New Roman" w:hAnsi="Times New Roman" w:cs="Times New Roman"/>
          <w:color w:val="333333"/>
          <w:sz w:val="28"/>
          <w:szCs w:val="28"/>
          <w:lang w:eastAsia="ru-RU"/>
        </w:rPr>
        <w:t>автопроизводителей</w:t>
      </w:r>
      <w:proofErr w:type="spellEnd"/>
      <w:r w:rsidRPr="003D2545">
        <w:rPr>
          <w:rFonts w:ascii="Times New Roman" w:eastAsia="Times New Roman" w:hAnsi="Times New Roman" w:cs="Times New Roman"/>
          <w:color w:val="333333"/>
          <w:sz w:val="28"/>
          <w:szCs w:val="28"/>
          <w:lang w:eastAsia="ru-RU"/>
        </w:rPr>
        <w:t xml:space="preserve">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Так, например, в соответствии с пунктом 7 Кодекса поведения участникам не следует устанавливать для официальных дилеров фиксированные цены перепродажи на реализуемую автомобильную </w:t>
      </w:r>
      <w:r w:rsidRPr="003D2545">
        <w:rPr>
          <w:rFonts w:ascii="Times New Roman" w:eastAsia="Times New Roman" w:hAnsi="Times New Roman" w:cs="Times New Roman"/>
          <w:color w:val="333333"/>
          <w:sz w:val="28"/>
          <w:szCs w:val="28"/>
          <w:lang w:eastAsia="ru-RU"/>
        </w:rPr>
        <w:lastRenderedPageBreak/>
        <w:t xml:space="preserve">продукцию, а также стоимость нормо-часа при выполнении </w:t>
      </w:r>
      <w:proofErr w:type="spellStart"/>
      <w:r w:rsidRPr="003D2545">
        <w:rPr>
          <w:rFonts w:ascii="Times New Roman" w:eastAsia="Times New Roman" w:hAnsi="Times New Roman" w:cs="Times New Roman"/>
          <w:color w:val="333333"/>
          <w:sz w:val="28"/>
          <w:szCs w:val="28"/>
          <w:lang w:eastAsia="ru-RU"/>
        </w:rPr>
        <w:t>негарантийного</w:t>
      </w:r>
      <w:proofErr w:type="spellEnd"/>
      <w:r w:rsidRPr="003D2545">
        <w:rPr>
          <w:rFonts w:ascii="Times New Roman" w:eastAsia="Times New Roman" w:hAnsi="Times New Roman" w:cs="Times New Roman"/>
          <w:color w:val="333333"/>
          <w:sz w:val="28"/>
          <w:szCs w:val="28"/>
          <w:lang w:eastAsia="ru-RU"/>
        </w:rPr>
        <w:t xml:space="preserve"> ремонта. Исключением являются лишь случаи установления максимальных цен перепродажи.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соответствии с частью 1 статьи 12 Закона о защите конкуренции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требованиям к нему, установленным в главе 54 части второй Гражданского кодекса Российской Федерации, то такое «вертикальное» соглашение может быть признано допустимым.</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РАЗЪЯСНЕНИЕ № 3</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«ДОКАЗЫВАНИЕ НЕДОПУСТИМЫХ СОГЛАШЕНИЙ (В ТОМ ЧИСЛЕ КАРТЕЛЕЙ) И СОГЛАСОВАННЫХ ДЕЙСТВИЙ НА ТОВАРНЫХ РЫНКАХ, В ТОМ ЧИСЛЕ НА ТОРГАХ»</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соответствии с Законом о защите конкуренции одинаково недопустимыми являются как </w:t>
      </w:r>
      <w:proofErr w:type="spellStart"/>
      <w:r w:rsidRPr="003D2545">
        <w:rPr>
          <w:rFonts w:ascii="Times New Roman" w:eastAsia="Times New Roman" w:hAnsi="Times New Roman" w:cs="Times New Roman"/>
          <w:color w:val="333333"/>
          <w:sz w:val="28"/>
          <w:szCs w:val="28"/>
          <w:lang w:eastAsia="ru-RU"/>
        </w:rPr>
        <w:t>антиконкурентные</w:t>
      </w:r>
      <w:proofErr w:type="spellEnd"/>
      <w:r w:rsidRPr="003D2545">
        <w:rPr>
          <w:rFonts w:ascii="Times New Roman" w:eastAsia="Times New Roman" w:hAnsi="Times New Roman" w:cs="Times New Roman"/>
          <w:color w:val="333333"/>
          <w:sz w:val="28"/>
          <w:szCs w:val="28"/>
          <w:lang w:eastAsia="ru-RU"/>
        </w:rPr>
        <w:t xml:space="preserve"> соглашения, так и </w:t>
      </w:r>
      <w:proofErr w:type="spellStart"/>
      <w:r w:rsidRPr="003D2545">
        <w:rPr>
          <w:rFonts w:ascii="Times New Roman" w:eastAsia="Times New Roman" w:hAnsi="Times New Roman" w:cs="Times New Roman"/>
          <w:color w:val="333333"/>
          <w:sz w:val="28"/>
          <w:szCs w:val="28"/>
          <w:lang w:eastAsia="ru-RU"/>
        </w:rPr>
        <w:t>антиконкурентные</w:t>
      </w:r>
      <w:proofErr w:type="spellEnd"/>
      <w:r w:rsidRPr="003D2545">
        <w:rPr>
          <w:rFonts w:ascii="Times New Roman" w:eastAsia="Times New Roman" w:hAnsi="Times New Roman" w:cs="Times New Roman"/>
          <w:color w:val="333333"/>
          <w:sz w:val="28"/>
          <w:szCs w:val="28"/>
          <w:lang w:eastAsia="ru-RU"/>
        </w:rPr>
        <w:t xml:space="preserve"> согласованные действия.</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Недопустимые соглашения</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w:t>
      </w:r>
      <w:proofErr w:type="gramStart"/>
      <w:r w:rsidRPr="003D2545">
        <w:rPr>
          <w:rFonts w:ascii="Times New Roman" w:eastAsia="Times New Roman" w:hAnsi="Times New Roman" w:cs="Times New Roman"/>
          <w:color w:val="333333"/>
          <w:sz w:val="28"/>
          <w:szCs w:val="28"/>
          <w:lang w:eastAsia="ru-RU"/>
        </w:rPr>
        <w:t>,</w:t>
      </w:r>
      <w:proofErr w:type="gramEnd"/>
      <w:r w:rsidRPr="003D2545">
        <w:rPr>
          <w:rFonts w:ascii="Times New Roman" w:eastAsia="Times New Roman" w:hAnsi="Times New Roman" w:cs="Times New Roman"/>
          <w:color w:val="333333"/>
          <w:sz w:val="28"/>
          <w:szCs w:val="28"/>
          <w:lang w:eastAsia="ru-RU"/>
        </w:rPr>
        <w:t xml:space="preserve"> </w:t>
      </w:r>
      <w:proofErr w:type="spellStart"/>
      <w:r w:rsidRPr="003D2545">
        <w:rPr>
          <w:rFonts w:ascii="Times New Roman" w:eastAsia="Times New Roman" w:hAnsi="Times New Roman" w:cs="Times New Roman"/>
          <w:color w:val="333333"/>
          <w:sz w:val="28"/>
          <w:szCs w:val="28"/>
          <w:lang w:eastAsia="ru-RU"/>
        </w:rPr>
        <w:t>антиконкурентные</w:t>
      </w:r>
      <w:proofErr w:type="spellEnd"/>
      <w:r w:rsidRPr="003D2545">
        <w:rPr>
          <w:rFonts w:ascii="Times New Roman" w:eastAsia="Times New Roman" w:hAnsi="Times New Roman" w:cs="Times New Roman"/>
          <w:color w:val="333333"/>
          <w:sz w:val="28"/>
          <w:szCs w:val="28"/>
          <w:lang w:eastAsia="ru-RU"/>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Следовательно</w:t>
      </w:r>
      <w:proofErr w:type="gramEnd"/>
      <w:r w:rsidRPr="003D2545">
        <w:rPr>
          <w:rFonts w:ascii="Times New Roman" w:eastAsia="Times New Roman" w:hAnsi="Times New Roman" w:cs="Times New Roman"/>
          <w:color w:val="333333"/>
          <w:sz w:val="28"/>
          <w:szCs w:val="28"/>
          <w:lang w:eastAsia="ru-RU"/>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Статья 11 Закона о защите конкуренции содержит запреты на </w:t>
      </w:r>
      <w:proofErr w:type="gramStart"/>
      <w:r w:rsidRPr="003D2545">
        <w:rPr>
          <w:rFonts w:ascii="Times New Roman" w:eastAsia="Times New Roman" w:hAnsi="Times New Roman" w:cs="Times New Roman"/>
          <w:color w:val="333333"/>
          <w:sz w:val="28"/>
          <w:szCs w:val="28"/>
          <w:lang w:eastAsia="ru-RU"/>
        </w:rPr>
        <w:t>соглашения, ограничивающие конкуренцию и устанавливает</w:t>
      </w:r>
      <w:proofErr w:type="gramEnd"/>
      <w:r w:rsidRPr="003D2545">
        <w:rPr>
          <w:rFonts w:ascii="Times New Roman" w:eastAsia="Times New Roman" w:hAnsi="Times New Roman" w:cs="Times New Roman"/>
          <w:color w:val="333333"/>
          <w:sz w:val="28"/>
          <w:szCs w:val="28"/>
          <w:lang w:eastAsia="ru-RU"/>
        </w:rPr>
        <w:t xml:space="preserve"> признаки недопустимых соглашений.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 </w:t>
      </w:r>
      <w:bookmarkStart w:id="3" w:name="Par0"/>
      <w:bookmarkEnd w:id="3"/>
      <w:r w:rsidRPr="003D2545">
        <w:rPr>
          <w:rFonts w:ascii="Times New Roman" w:eastAsia="Times New Roman" w:hAnsi="Times New Roman" w:cs="Times New Roman"/>
          <w:color w:val="333333"/>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3D2545">
        <w:rPr>
          <w:rFonts w:ascii="Times New Roman" w:eastAsia="Times New Roman" w:hAnsi="Times New Roman" w:cs="Times New Roman"/>
          <w:color w:val="333333"/>
          <w:sz w:val="28"/>
          <w:szCs w:val="28"/>
          <w:lang w:eastAsia="ru-RU"/>
        </w:rPr>
        <w:t>к</w:t>
      </w:r>
      <w:proofErr w:type="gram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1) установлению или поддержанию цен (тарифов), скидок, надбавок (доплат) и (или) наценок;</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повышению, снижению или поддержанию цен на торгах;</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4) сокращению или прекращению производства товаров;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5) отказу от заключения договоров с определенными продавцами или покупателями (заказчиками).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bookmarkStart w:id="4" w:name="Par6"/>
      <w:bookmarkEnd w:id="4"/>
      <w:r w:rsidRPr="003D2545">
        <w:rPr>
          <w:rFonts w:ascii="Times New Roman" w:eastAsia="Times New Roman" w:hAnsi="Times New Roman" w:cs="Times New Roman"/>
          <w:color w:val="333333"/>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bookmarkStart w:id="5" w:name="Par9"/>
      <w:bookmarkEnd w:id="5"/>
      <w:proofErr w:type="gramStart"/>
      <w:r w:rsidRPr="003D2545">
        <w:rPr>
          <w:rFonts w:ascii="Times New Roman" w:eastAsia="Times New Roman" w:hAnsi="Times New Roman" w:cs="Times New Roman"/>
          <w:color w:val="333333"/>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bookmarkStart w:id="6" w:name="Par10"/>
      <w:bookmarkEnd w:id="6"/>
      <w:r w:rsidRPr="003D2545">
        <w:rPr>
          <w:rFonts w:ascii="Times New Roman" w:eastAsia="Times New Roman" w:hAnsi="Times New Roman" w:cs="Times New Roman"/>
          <w:color w:val="333333"/>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2) </w:t>
      </w:r>
      <w:proofErr w:type="gramStart"/>
      <w:r w:rsidRPr="003D2545">
        <w:rPr>
          <w:rFonts w:ascii="Times New Roman" w:eastAsia="Times New Roman" w:hAnsi="Times New Roman" w:cs="Times New Roman"/>
          <w:color w:val="333333"/>
          <w:sz w:val="28"/>
          <w:szCs w:val="28"/>
          <w:lang w:eastAsia="ru-RU"/>
        </w:rPr>
        <w:t>об</w:t>
      </w:r>
      <w:proofErr w:type="gramEnd"/>
      <w:r w:rsidRPr="003D2545">
        <w:rPr>
          <w:rFonts w:ascii="Times New Roman" w:eastAsia="Times New Roman" w:hAnsi="Times New Roman" w:cs="Times New Roman"/>
          <w:color w:val="333333"/>
          <w:sz w:val="28"/>
          <w:szCs w:val="28"/>
          <w:lang w:eastAsia="ru-RU"/>
        </w:rPr>
        <w:t xml:space="preserve"> экономически, технологически и </w:t>
      </w:r>
      <w:proofErr w:type="gramStart"/>
      <w:r w:rsidRPr="003D2545">
        <w:rPr>
          <w:rFonts w:ascii="Times New Roman" w:eastAsia="Times New Roman" w:hAnsi="Times New Roman" w:cs="Times New Roman"/>
          <w:color w:val="333333"/>
          <w:sz w:val="28"/>
          <w:szCs w:val="28"/>
          <w:lang w:eastAsia="ru-RU"/>
        </w:rPr>
        <w:t>иным</w:t>
      </w:r>
      <w:proofErr w:type="gramEnd"/>
      <w:r w:rsidRPr="003D2545">
        <w:rPr>
          <w:rFonts w:ascii="Times New Roman" w:eastAsia="Times New Roman" w:hAnsi="Times New Roman" w:cs="Times New Roman"/>
          <w:color w:val="333333"/>
          <w:sz w:val="28"/>
          <w:szCs w:val="28"/>
          <w:lang w:eastAsia="ru-RU"/>
        </w:rPr>
        <w:t xml:space="preserve"> образом не обоснованном установлении хозяйствующим субъектом различных цен (тарифов) на один и тот же товар;</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 о создании другим хозяйствующим субъектам препятствий доступу на товарный рынок или выходу из товарного рынка;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4) об установлении условий членства (участия) в профессиональных и иных объединениях.</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w:t>
      </w:r>
      <w:r w:rsidRPr="003D2545">
        <w:rPr>
          <w:rFonts w:ascii="Times New Roman" w:eastAsia="Times New Roman" w:hAnsi="Times New Roman" w:cs="Times New Roman"/>
          <w:color w:val="333333"/>
          <w:sz w:val="28"/>
          <w:szCs w:val="28"/>
          <w:lang w:eastAsia="ru-RU"/>
        </w:rPr>
        <w:lastRenderedPageBreak/>
        <w:t>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3D2545">
        <w:rPr>
          <w:rFonts w:ascii="Times New Roman" w:eastAsia="Times New Roman" w:hAnsi="Times New Roman" w:cs="Times New Roman"/>
          <w:color w:val="333333"/>
          <w:sz w:val="28"/>
          <w:szCs w:val="28"/>
          <w:lang w:eastAsia="ru-RU"/>
        </w:rPr>
        <w:t xml:space="preserve"> законами.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Хозяйствующий субъе</w:t>
      </w:r>
      <w:proofErr w:type="gramStart"/>
      <w:r w:rsidRPr="003D2545">
        <w:rPr>
          <w:rFonts w:ascii="Times New Roman" w:eastAsia="Times New Roman" w:hAnsi="Times New Roman" w:cs="Times New Roman"/>
          <w:color w:val="333333"/>
          <w:sz w:val="28"/>
          <w:szCs w:val="28"/>
          <w:lang w:eastAsia="ru-RU"/>
        </w:rPr>
        <w:t>кт впр</w:t>
      </w:r>
      <w:proofErr w:type="gramEnd"/>
      <w:r w:rsidRPr="003D2545">
        <w:rPr>
          <w:rFonts w:ascii="Times New Roman" w:eastAsia="Times New Roman" w:hAnsi="Times New Roman" w:cs="Times New Roman"/>
          <w:color w:val="333333"/>
          <w:sz w:val="28"/>
          <w:szCs w:val="28"/>
          <w:lang w:eastAsia="ru-RU"/>
        </w:rPr>
        <w:t>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Недопустимые согласованные действия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1) результат таких действий соответствует интересам каждого из указанных хозяйствующих субъектов;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w:t>
      </w:r>
      <w:r w:rsidRPr="003D2545">
        <w:rPr>
          <w:rFonts w:ascii="Times New Roman" w:eastAsia="Times New Roman" w:hAnsi="Times New Roman" w:cs="Times New Roman"/>
          <w:color w:val="333333"/>
          <w:sz w:val="28"/>
          <w:szCs w:val="28"/>
          <w:lang w:eastAsia="ru-RU"/>
        </w:rPr>
        <w:lastRenderedPageBreak/>
        <w:t>или в течение срока существования соответствующего товарного рынка, если этот срок составляет менее чем один год.</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Запреты на согласованные действия предусмотрены в статье 11¹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w:t>
      </w:r>
      <w:proofErr w:type="gramStart"/>
      <w:r w:rsidRPr="003D2545">
        <w:rPr>
          <w:rFonts w:ascii="Times New Roman" w:eastAsia="Times New Roman" w:hAnsi="Times New Roman" w:cs="Times New Roman"/>
          <w:color w:val="333333"/>
          <w:sz w:val="28"/>
          <w:szCs w:val="28"/>
          <w:lang w:eastAsia="ru-RU"/>
        </w:rPr>
        <w:t>к</w:t>
      </w:r>
      <w:proofErr w:type="gram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1) установлению или поддержанию цен (тарифов), скидок, надбавок (доплат) и (или) наценок;</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повышению, снижению или поддержанию цен на торгах;</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4) сокращению или прекращению производства товаров;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bookmarkStart w:id="7" w:name="Par7"/>
      <w:bookmarkEnd w:id="7"/>
      <w:r w:rsidRPr="003D2545">
        <w:rPr>
          <w:rFonts w:ascii="Times New Roman" w:eastAsia="Times New Roman" w:hAnsi="Times New Roman" w:cs="Times New Roman"/>
          <w:color w:val="333333"/>
          <w:sz w:val="28"/>
          <w:szCs w:val="28"/>
          <w:lang w:eastAsia="ru-RU"/>
        </w:rPr>
        <w:t xml:space="preserve">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w:t>
      </w:r>
      <w:proofErr w:type="gramStart"/>
      <w:r w:rsidRPr="003D2545">
        <w:rPr>
          <w:rFonts w:ascii="Times New Roman" w:eastAsia="Times New Roman" w:hAnsi="Times New Roman" w:cs="Times New Roman"/>
          <w:color w:val="333333"/>
          <w:sz w:val="28"/>
          <w:szCs w:val="28"/>
          <w:lang w:eastAsia="ru-RU"/>
        </w:rPr>
        <w:t>по</w:t>
      </w:r>
      <w:proofErr w:type="gram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 созданию другим хозяйствующим субъектам препятствий доступу на товарный рынок или выходу из товарного рынка.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части 4 статьи 11¹ Закона о защите конкуренции хозяйствующий субъе</w:t>
      </w:r>
      <w:proofErr w:type="gramStart"/>
      <w:r w:rsidRPr="003D2545">
        <w:rPr>
          <w:rFonts w:ascii="Times New Roman" w:eastAsia="Times New Roman" w:hAnsi="Times New Roman" w:cs="Times New Roman"/>
          <w:color w:val="333333"/>
          <w:sz w:val="28"/>
          <w:szCs w:val="28"/>
          <w:lang w:eastAsia="ru-RU"/>
        </w:rPr>
        <w:t>кт впр</w:t>
      </w:r>
      <w:proofErr w:type="gramEnd"/>
      <w:r w:rsidRPr="003D2545">
        <w:rPr>
          <w:rFonts w:ascii="Times New Roman" w:eastAsia="Times New Roman" w:hAnsi="Times New Roman" w:cs="Times New Roman"/>
          <w:color w:val="333333"/>
          <w:sz w:val="28"/>
          <w:szCs w:val="28"/>
          <w:lang w:eastAsia="ru-RU"/>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Особенности доказывания недопустимых соглашений</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(в том числе картелей) и согласованных действий на товарных рынках, в том числе на торгах</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доказывании антиконкурентных соглашений и согласованных действий могут использоваться прямые и косвенные доказательства.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Прямыми доказательствами наличия </w:t>
      </w:r>
      <w:proofErr w:type="spellStart"/>
      <w:r w:rsidRPr="003D2545">
        <w:rPr>
          <w:rFonts w:ascii="Times New Roman" w:eastAsia="Times New Roman" w:hAnsi="Times New Roman" w:cs="Times New Roman"/>
          <w:color w:val="333333"/>
          <w:sz w:val="28"/>
          <w:szCs w:val="28"/>
          <w:lang w:eastAsia="ru-RU"/>
        </w:rPr>
        <w:t>антиконкурентного</w:t>
      </w:r>
      <w:proofErr w:type="spellEnd"/>
      <w:r w:rsidRPr="003D2545">
        <w:rPr>
          <w:rFonts w:ascii="Times New Roman" w:eastAsia="Times New Roman" w:hAnsi="Times New Roman" w:cs="Times New Roman"/>
          <w:color w:val="333333"/>
          <w:sz w:val="28"/>
          <w:szCs w:val="28"/>
          <w:lang w:eastAsia="ru-RU"/>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Факт заключения </w:t>
      </w:r>
      <w:proofErr w:type="spellStart"/>
      <w:r w:rsidRPr="003D2545">
        <w:rPr>
          <w:rFonts w:ascii="Times New Roman" w:eastAsia="Times New Roman" w:hAnsi="Times New Roman" w:cs="Times New Roman"/>
          <w:color w:val="333333"/>
          <w:sz w:val="28"/>
          <w:szCs w:val="28"/>
          <w:lang w:eastAsia="ru-RU"/>
        </w:rPr>
        <w:t>антиконкурентного</w:t>
      </w:r>
      <w:proofErr w:type="spellEnd"/>
      <w:r w:rsidRPr="003D2545">
        <w:rPr>
          <w:rFonts w:ascii="Times New Roman" w:eastAsia="Times New Roman" w:hAnsi="Times New Roman" w:cs="Times New Roman"/>
          <w:color w:val="333333"/>
          <w:sz w:val="28"/>
          <w:szCs w:val="28"/>
          <w:lang w:eastAsia="ru-RU"/>
        </w:rPr>
        <w:t xml:space="preserve"> соглашения может быть установлен как на основании прямых </w:t>
      </w:r>
      <w:proofErr w:type="gramStart"/>
      <w:r w:rsidRPr="003D2545">
        <w:rPr>
          <w:rFonts w:ascii="Times New Roman" w:eastAsia="Times New Roman" w:hAnsi="Times New Roman" w:cs="Times New Roman"/>
          <w:color w:val="333333"/>
          <w:sz w:val="28"/>
          <w:szCs w:val="28"/>
          <w:lang w:eastAsia="ru-RU"/>
        </w:rPr>
        <w:t>доказательств</w:t>
      </w:r>
      <w:proofErr w:type="gramEnd"/>
      <w:r w:rsidRPr="003D2545">
        <w:rPr>
          <w:rFonts w:ascii="Times New Roman" w:eastAsia="Times New Roman" w:hAnsi="Times New Roman" w:cs="Times New Roman"/>
          <w:color w:val="333333"/>
          <w:sz w:val="28"/>
          <w:szCs w:val="28"/>
          <w:lang w:eastAsia="ru-RU"/>
        </w:rPr>
        <w:t xml:space="preserve"> так и совокупности косвенных доказательств.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На практике к таким косвенным доказательствам обычно относятся: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использование участниками торгов одного и того же </w:t>
      </w:r>
      <w:r w:rsidRPr="003D2545">
        <w:rPr>
          <w:rFonts w:ascii="Times New Roman" w:eastAsia="Times New Roman" w:hAnsi="Times New Roman" w:cs="Times New Roman"/>
          <w:color w:val="333333"/>
          <w:sz w:val="28"/>
          <w:szCs w:val="28"/>
          <w:lang w:val="en-US" w:eastAsia="ru-RU"/>
        </w:rPr>
        <w:t>IP</w:t>
      </w:r>
      <w:r w:rsidRPr="003D2545">
        <w:rPr>
          <w:rFonts w:ascii="Times New Roman" w:eastAsia="Times New Roman" w:hAnsi="Times New Roman" w:cs="Times New Roman"/>
          <w:color w:val="333333"/>
          <w:sz w:val="28"/>
          <w:szCs w:val="28"/>
          <w:lang w:eastAsia="ru-RU"/>
        </w:rPr>
        <w:t>-адреса (учетной записи) при подаче заявок и участии в электронных торгах;</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фактическое расположение участников соглашения по одному и тому же адресу;</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оформление сертификатов электронных цифровых подписей на одно и то же физическое лицо;</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формирование документов для участия в торгах разных хозяйствующих субъектов одним и тем же лицом;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i/>
          <w:iCs/>
          <w:color w:val="333333"/>
          <w:sz w:val="28"/>
          <w:szCs w:val="28"/>
          <w:lang w:eastAsia="ru-RU"/>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3D2545">
        <w:rPr>
          <w:rFonts w:ascii="Times New Roman" w:eastAsia="Times New Roman" w:hAnsi="Times New Roman" w:cs="Times New Roman"/>
          <w:i/>
          <w:iCs/>
          <w:color w:val="333333"/>
          <w:sz w:val="28"/>
          <w:szCs w:val="28"/>
          <w:lang w:eastAsia="ru-RU"/>
        </w:rPr>
        <w:t>антиконкурентного</w:t>
      </w:r>
      <w:proofErr w:type="spellEnd"/>
      <w:r w:rsidRPr="003D2545">
        <w:rPr>
          <w:rFonts w:ascii="Times New Roman" w:eastAsia="Times New Roman" w:hAnsi="Times New Roman" w:cs="Times New Roman"/>
          <w:i/>
          <w:iCs/>
          <w:color w:val="333333"/>
          <w:sz w:val="28"/>
          <w:szCs w:val="28"/>
          <w:lang w:eastAsia="ru-RU"/>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w:t>
      </w:r>
      <w:r w:rsidRPr="003D2545">
        <w:rPr>
          <w:rFonts w:ascii="Times New Roman" w:eastAsia="Times New Roman" w:hAnsi="Times New Roman" w:cs="Times New Roman"/>
          <w:color w:val="333333"/>
          <w:sz w:val="28"/>
          <w:szCs w:val="28"/>
          <w:lang w:eastAsia="ru-RU"/>
        </w:rPr>
        <w:lastRenderedPageBreak/>
        <w:t>такие документы и материалы могут содержать сведения, зафиксированные как в письменной, так и в иной форме.</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При доказывании совершения незаконных действий, к которым относятся </w:t>
      </w:r>
      <w:proofErr w:type="spellStart"/>
      <w:r w:rsidRPr="003D2545">
        <w:rPr>
          <w:rFonts w:ascii="Times New Roman" w:eastAsia="Times New Roman" w:hAnsi="Times New Roman" w:cs="Times New Roman"/>
          <w:color w:val="333333"/>
          <w:sz w:val="28"/>
          <w:szCs w:val="28"/>
          <w:lang w:eastAsia="ru-RU"/>
        </w:rPr>
        <w:t>антиконкурентные</w:t>
      </w:r>
      <w:proofErr w:type="spellEnd"/>
      <w:r w:rsidRPr="003D2545">
        <w:rPr>
          <w:rFonts w:ascii="Times New Roman" w:eastAsia="Times New Roman" w:hAnsi="Times New Roman" w:cs="Times New Roman"/>
          <w:color w:val="333333"/>
          <w:sz w:val="28"/>
          <w:szCs w:val="28"/>
          <w:lang w:eastAsia="ru-RU"/>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w:t>
      </w:r>
      <w:proofErr w:type="gramStart"/>
      <w:r w:rsidRPr="003D2545">
        <w:rPr>
          <w:rFonts w:ascii="Times New Roman" w:eastAsia="Times New Roman" w:hAnsi="Times New Roman" w:cs="Times New Roman"/>
          <w:color w:val="333333"/>
          <w:sz w:val="28"/>
          <w:szCs w:val="28"/>
          <w:lang w:eastAsia="ru-RU"/>
        </w:rPr>
        <w:t>ходе</w:t>
      </w:r>
      <w:proofErr w:type="gramEnd"/>
      <w:r w:rsidRPr="003D2545">
        <w:rPr>
          <w:rFonts w:ascii="Times New Roman" w:eastAsia="Times New Roman" w:hAnsi="Times New Roman" w:cs="Times New Roman"/>
          <w:color w:val="333333"/>
          <w:sz w:val="28"/>
          <w:szCs w:val="28"/>
          <w:lang w:eastAsia="ru-RU"/>
        </w:rPr>
        <w:t xml:space="preserve">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i/>
          <w:iCs/>
          <w:color w:val="333333"/>
          <w:sz w:val="28"/>
          <w:szCs w:val="28"/>
          <w:lang w:eastAsia="ru-RU"/>
        </w:rPr>
        <w:t>Проведение анализа состояния конкуренции на товарном рынке.</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w:t>
      </w:r>
      <w:r w:rsidRPr="003D2545">
        <w:rPr>
          <w:rFonts w:ascii="Times New Roman" w:eastAsia="Times New Roman" w:hAnsi="Times New Roman" w:cs="Times New Roman"/>
          <w:color w:val="333333"/>
          <w:sz w:val="28"/>
          <w:szCs w:val="28"/>
          <w:lang w:eastAsia="ru-RU"/>
        </w:rPr>
        <w:lastRenderedPageBreak/>
        <w:t xml:space="preserve">от 28.04.2010 № 220 «Об утверждении </w:t>
      </w:r>
      <w:proofErr w:type="gramStart"/>
      <w:r w:rsidRPr="003D2545">
        <w:rPr>
          <w:rFonts w:ascii="Times New Roman" w:eastAsia="Times New Roman" w:hAnsi="Times New Roman" w:cs="Times New Roman"/>
          <w:color w:val="333333"/>
          <w:sz w:val="28"/>
          <w:szCs w:val="28"/>
          <w:lang w:eastAsia="ru-RU"/>
        </w:rPr>
        <w:t>Порядка проведения анализа состояния конкуренции</w:t>
      </w:r>
      <w:proofErr w:type="gramEnd"/>
      <w:r w:rsidRPr="003D2545">
        <w:rPr>
          <w:rFonts w:ascii="Times New Roman" w:eastAsia="Times New Roman" w:hAnsi="Times New Roman" w:cs="Times New Roman"/>
          <w:color w:val="333333"/>
          <w:sz w:val="28"/>
          <w:szCs w:val="28"/>
          <w:lang w:eastAsia="ru-RU"/>
        </w:rPr>
        <w:t xml:space="preserve"> на товарном рынке» (далее – Порядок).</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части 4 статьи 45</w:t>
      </w:r>
      <w:r w:rsidRPr="003D2545">
        <w:rPr>
          <w:rFonts w:ascii="Times New Roman" w:eastAsia="Times New Roman" w:hAnsi="Times New Roman" w:cs="Times New Roman"/>
          <w:color w:val="333333"/>
          <w:sz w:val="28"/>
          <w:szCs w:val="28"/>
          <w:vertAlign w:val="superscript"/>
          <w:lang w:eastAsia="ru-RU"/>
        </w:rPr>
        <w:t>1 </w:t>
      </w:r>
      <w:r w:rsidRPr="003D2545">
        <w:rPr>
          <w:rFonts w:ascii="Times New Roman" w:eastAsia="Times New Roman" w:hAnsi="Times New Roman" w:cs="Times New Roman"/>
          <w:color w:val="333333"/>
          <w:sz w:val="28"/>
          <w:szCs w:val="28"/>
          <w:lang w:eastAsia="ru-RU"/>
        </w:rPr>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i/>
          <w:iCs/>
          <w:color w:val="333333"/>
          <w:sz w:val="28"/>
          <w:szCs w:val="28"/>
          <w:lang w:eastAsia="ru-RU"/>
        </w:rPr>
        <w:t>Одним из способов получения доказательств является проведение проверок антимонопольным органом.</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Поверки проводятся в целях осуществления </w:t>
      </w:r>
      <w:proofErr w:type="gramStart"/>
      <w:r w:rsidRPr="003D2545">
        <w:rPr>
          <w:rFonts w:ascii="Times New Roman" w:eastAsia="Times New Roman" w:hAnsi="Times New Roman" w:cs="Times New Roman"/>
          <w:color w:val="333333"/>
          <w:sz w:val="28"/>
          <w:szCs w:val="28"/>
          <w:lang w:eastAsia="ru-RU"/>
        </w:rPr>
        <w:t>контроля за</w:t>
      </w:r>
      <w:proofErr w:type="gramEnd"/>
      <w:r w:rsidRPr="003D2545">
        <w:rPr>
          <w:rFonts w:ascii="Times New Roman" w:eastAsia="Times New Roman" w:hAnsi="Times New Roman" w:cs="Times New Roman"/>
          <w:color w:val="333333"/>
          <w:sz w:val="28"/>
          <w:szCs w:val="28"/>
          <w:lang w:eastAsia="ru-RU"/>
        </w:rPr>
        <w:t xml:space="preserve">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Проверяемое лицо уведомляется о проведении плановой проверки не </w:t>
      </w:r>
      <w:proofErr w:type="gramStart"/>
      <w:r w:rsidRPr="003D2545">
        <w:rPr>
          <w:rFonts w:ascii="Times New Roman" w:eastAsia="Times New Roman" w:hAnsi="Times New Roman" w:cs="Times New Roman"/>
          <w:color w:val="333333"/>
          <w:sz w:val="28"/>
          <w:szCs w:val="28"/>
          <w:lang w:eastAsia="ru-RU"/>
        </w:rPr>
        <w:t>позднее</w:t>
      </w:r>
      <w:proofErr w:type="gramEnd"/>
      <w:r w:rsidRPr="003D2545">
        <w:rPr>
          <w:rFonts w:ascii="Times New Roman" w:eastAsia="Times New Roman" w:hAnsi="Times New Roman" w:cs="Times New Roman"/>
          <w:color w:val="333333"/>
          <w:sz w:val="28"/>
          <w:szCs w:val="28"/>
          <w:lang w:eastAsia="ru-RU"/>
        </w:rPr>
        <w:t xml:space="preserve">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Акт проверки является одним из доказательств по делу о нарушении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При оформлении доказательств по делу о нарушении антимонопольного законодательства следует иметь в виду, что в качестве </w:t>
      </w:r>
      <w:r w:rsidRPr="003D2545">
        <w:rPr>
          <w:rFonts w:ascii="Times New Roman" w:eastAsia="Times New Roman" w:hAnsi="Times New Roman" w:cs="Times New Roman"/>
          <w:color w:val="333333"/>
          <w:sz w:val="28"/>
          <w:szCs w:val="28"/>
          <w:lang w:eastAsia="ru-RU"/>
        </w:rPr>
        <w:lastRenderedPageBreak/>
        <w:t>таковых не обязательно могут быть только оригиналы соответствующих документов.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w:t>
      </w:r>
      <w:proofErr w:type="gramEnd"/>
      <w:r w:rsidRPr="003D2545">
        <w:rPr>
          <w:rFonts w:ascii="Times New Roman" w:eastAsia="Times New Roman" w:hAnsi="Times New Roman" w:cs="Times New Roman"/>
          <w:color w:val="333333"/>
          <w:sz w:val="28"/>
          <w:szCs w:val="28"/>
          <w:lang w:eastAsia="ru-RU"/>
        </w:rPr>
        <w:t xml:space="preserve"> Указанная позиция соответствует выводам, изложенным в определении Верховного суда Российской Федерации от 24.10.2014 № 305-КГ14-1951 по делу № А40-47885/2013.</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i/>
          <w:iCs/>
          <w:color w:val="333333"/>
          <w:sz w:val="28"/>
          <w:szCs w:val="28"/>
          <w:lang w:eastAsia="ru-RU"/>
        </w:rPr>
        <w:t>Осмотр территории, помещений (за исключением жилища проверяемого лица), документов и предметов проверяемого лица.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w:t>
      </w:r>
      <w:proofErr w:type="gramStart"/>
      <w:r w:rsidRPr="003D2545">
        <w:rPr>
          <w:rFonts w:ascii="Times New Roman" w:eastAsia="Times New Roman" w:hAnsi="Times New Roman" w:cs="Times New Roman"/>
          <w:color w:val="333333"/>
          <w:sz w:val="28"/>
          <w:szCs w:val="28"/>
          <w:lang w:eastAsia="ru-RU"/>
        </w:rPr>
        <w:t>,</w:t>
      </w:r>
      <w:proofErr w:type="gramEnd"/>
      <w:r w:rsidRPr="003D2545">
        <w:rPr>
          <w:rFonts w:ascii="Times New Roman" w:eastAsia="Times New Roman" w:hAnsi="Times New Roman" w:cs="Times New Roman"/>
          <w:color w:val="333333"/>
          <w:sz w:val="28"/>
          <w:szCs w:val="28"/>
          <w:lang w:eastAsia="ru-RU"/>
        </w:rPr>
        <w:t xml:space="preserve">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необходимых случаях при осуществлении осмотра производятся фото- и киносъемка, видеозапись, снимаются копии с документов.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i/>
          <w:iCs/>
          <w:color w:val="333333"/>
          <w:sz w:val="28"/>
          <w:szCs w:val="28"/>
          <w:lang w:eastAsia="ru-RU"/>
        </w:rPr>
        <w:t>Истребование документов и информации при проведении проверки.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spellStart"/>
      <w:r w:rsidRPr="003D2545">
        <w:rPr>
          <w:rFonts w:ascii="Times New Roman" w:eastAsia="Times New Roman" w:hAnsi="Times New Roman" w:cs="Times New Roman"/>
          <w:color w:val="333333"/>
          <w:sz w:val="28"/>
          <w:szCs w:val="28"/>
          <w:lang w:eastAsia="ru-RU"/>
        </w:rPr>
        <w:t>Истребуемые</w:t>
      </w:r>
      <w:proofErr w:type="spellEnd"/>
      <w:r w:rsidRPr="003D2545">
        <w:rPr>
          <w:rFonts w:ascii="Times New Roman" w:eastAsia="Times New Roman" w:hAnsi="Times New Roman" w:cs="Times New Roman"/>
          <w:color w:val="333333"/>
          <w:sz w:val="28"/>
          <w:szCs w:val="28"/>
          <w:lang w:eastAsia="ru-RU"/>
        </w:rPr>
        <w:t xml:space="preserve"> документы представляются в виде копий, заверенных в установленном законодательством Российской Федерации порядке.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w:t>
      </w:r>
      <w:proofErr w:type="gramEnd"/>
      <w:r w:rsidRPr="003D2545">
        <w:rPr>
          <w:rFonts w:ascii="Times New Roman" w:eastAsia="Times New Roman" w:hAnsi="Times New Roman" w:cs="Times New Roman"/>
          <w:color w:val="333333"/>
          <w:sz w:val="28"/>
          <w:szCs w:val="28"/>
          <w:lang w:eastAsia="ru-RU"/>
        </w:rPr>
        <w:t xml:space="preserve"> для должностных лиц - от десяти тысяч до пятнадцати тысяч рублей; для юридических лиц - от пятидесяти до пятисот тысяч рублей.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РАЗЪЯСНЕНИЕ № 4</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«СОГЛАШЕНИЯ В ИННОВАЦИОННЫХ И ВЫСОКОТЕХНОЛОГИЧНЫХ СФЕРАХ ДЕЯТЕЛЬНОСТИ»</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Основные положения</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6" w:history="1">
        <w:r w:rsidRPr="003D2545">
          <w:rPr>
            <w:rFonts w:ascii="Times New Roman" w:eastAsia="Times New Roman" w:hAnsi="Times New Roman" w:cs="Times New Roman"/>
            <w:color w:val="007C84"/>
            <w:sz w:val="28"/>
            <w:szCs w:val="28"/>
            <w:lang w:eastAsia="ru-RU"/>
          </w:rPr>
          <w:t>частью 1 статьи 11</w:t>
        </w:r>
      </w:hyperlink>
      <w:r w:rsidRPr="003D2545">
        <w:rPr>
          <w:rFonts w:ascii="Times New Roman" w:eastAsia="Times New Roman" w:hAnsi="Times New Roman" w:cs="Times New Roman"/>
          <w:color w:val="333333"/>
          <w:sz w:val="28"/>
          <w:szCs w:val="28"/>
          <w:lang w:eastAsia="ru-RU"/>
        </w:rPr>
        <w:t> указанного Закона.</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Общие исключения</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Согласно части 1 статьи 13 Закона о защите конкуренции для признания действий (соглашений, сделок) </w:t>
      </w:r>
      <w:proofErr w:type="gramStart"/>
      <w:r w:rsidRPr="003D2545">
        <w:rPr>
          <w:rFonts w:ascii="Times New Roman" w:eastAsia="Times New Roman" w:hAnsi="Times New Roman" w:cs="Times New Roman"/>
          <w:color w:val="333333"/>
          <w:sz w:val="28"/>
          <w:szCs w:val="28"/>
          <w:lang w:eastAsia="ru-RU"/>
        </w:rPr>
        <w:t>допустимыми</w:t>
      </w:r>
      <w:proofErr w:type="gramEnd"/>
      <w:r w:rsidRPr="003D2545">
        <w:rPr>
          <w:rFonts w:ascii="Times New Roman" w:eastAsia="Times New Roman" w:hAnsi="Times New Roman" w:cs="Times New Roman"/>
          <w:color w:val="333333"/>
          <w:sz w:val="28"/>
          <w:szCs w:val="28"/>
          <w:lang w:eastAsia="ru-RU"/>
        </w:rPr>
        <w:t xml:space="preserve"> необходимо наличие ряда условий. В частности, действия (соглашения, сделки):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1) не должны создавать возможность для отдельных лиц устранить конкуренцию на соответствующем товарном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не должны накладывать на их участников или третьих лиц ограничения, не соответствующие достижению целей таких действий (соглашений);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 также если результатом действий (соглашений, сделок) является или может являться: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 совершенствование производства, реализации товаров или стимулирование технического, экономического прогресса либо повышение </w:t>
      </w:r>
      <w:r w:rsidRPr="003D2545">
        <w:rPr>
          <w:rFonts w:ascii="Times New Roman" w:eastAsia="Times New Roman" w:hAnsi="Times New Roman" w:cs="Times New Roman"/>
          <w:color w:val="333333"/>
          <w:sz w:val="28"/>
          <w:szCs w:val="28"/>
          <w:lang w:eastAsia="ru-RU"/>
        </w:rPr>
        <w:lastRenderedPageBreak/>
        <w:t>конкурентоспособности товаров российского производства на мировом товарном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w:t>
      </w:r>
      <w:proofErr w:type="gramStart"/>
      <w:r w:rsidRPr="003D2545">
        <w:rPr>
          <w:rFonts w:ascii="Times New Roman" w:eastAsia="Times New Roman" w:hAnsi="Times New Roman" w:cs="Times New Roman"/>
          <w:color w:val="333333"/>
          <w:sz w:val="28"/>
          <w:szCs w:val="28"/>
          <w:lang w:eastAsia="ru-RU"/>
        </w:rPr>
        <w:t>допустимыми</w:t>
      </w:r>
      <w:proofErr w:type="gramEnd"/>
      <w:r w:rsidRPr="003D2545">
        <w:rPr>
          <w:rFonts w:ascii="Times New Roman" w:eastAsia="Times New Roman" w:hAnsi="Times New Roman" w:cs="Times New Roman"/>
          <w:color w:val="333333"/>
          <w:sz w:val="28"/>
          <w:szCs w:val="28"/>
          <w:lang w:eastAsia="ru-RU"/>
        </w:rPr>
        <w:t xml:space="preserve"> при обязательном установлении указанных условий и достижении (возможности достижения) результатов в совокупности.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Следует отметить, что согласно части 6 статьи 11 Закона о защите конкуренции хозяйствующий субъе</w:t>
      </w:r>
      <w:proofErr w:type="gramStart"/>
      <w:r w:rsidRPr="003D2545">
        <w:rPr>
          <w:rFonts w:ascii="Times New Roman" w:eastAsia="Times New Roman" w:hAnsi="Times New Roman" w:cs="Times New Roman"/>
          <w:color w:val="333333"/>
          <w:sz w:val="28"/>
          <w:szCs w:val="28"/>
          <w:lang w:eastAsia="ru-RU"/>
        </w:rPr>
        <w:t>кт впр</w:t>
      </w:r>
      <w:proofErr w:type="gramEnd"/>
      <w:r w:rsidRPr="003D2545">
        <w:rPr>
          <w:rFonts w:ascii="Times New Roman" w:eastAsia="Times New Roman" w:hAnsi="Times New Roman" w:cs="Times New Roman"/>
          <w:color w:val="333333"/>
          <w:sz w:val="28"/>
          <w:szCs w:val="28"/>
          <w:lang w:eastAsia="ru-RU"/>
        </w:rPr>
        <w:t>аве представить доказательства того, что заключенные им соглашения, предусмотренные </w:t>
      </w:r>
      <w:hyperlink r:id="rId7" w:history="1">
        <w:r w:rsidRPr="003D2545">
          <w:rPr>
            <w:rFonts w:ascii="Times New Roman" w:eastAsia="Times New Roman" w:hAnsi="Times New Roman" w:cs="Times New Roman"/>
            <w:color w:val="007C84"/>
            <w:sz w:val="28"/>
            <w:szCs w:val="28"/>
            <w:lang w:eastAsia="ru-RU"/>
          </w:rPr>
          <w:t>частями 2</w:t>
        </w:r>
      </w:hyperlink>
      <w:r w:rsidRPr="003D2545">
        <w:rPr>
          <w:rFonts w:ascii="Times New Roman" w:eastAsia="Times New Roman" w:hAnsi="Times New Roman" w:cs="Times New Roman"/>
          <w:color w:val="333333"/>
          <w:sz w:val="28"/>
          <w:szCs w:val="28"/>
          <w:lang w:eastAsia="ru-RU"/>
        </w:rPr>
        <w:t> - </w:t>
      </w:r>
      <w:hyperlink r:id="rId8" w:history="1">
        <w:r w:rsidRPr="003D2545">
          <w:rPr>
            <w:rFonts w:ascii="Times New Roman" w:eastAsia="Times New Roman" w:hAnsi="Times New Roman" w:cs="Times New Roman"/>
            <w:color w:val="007C84"/>
            <w:sz w:val="28"/>
            <w:szCs w:val="28"/>
            <w:lang w:eastAsia="ru-RU"/>
          </w:rPr>
          <w:t>4</w:t>
        </w:r>
      </w:hyperlink>
      <w:r w:rsidRPr="003D2545">
        <w:rPr>
          <w:rFonts w:ascii="Times New Roman" w:eastAsia="Times New Roman" w:hAnsi="Times New Roman" w:cs="Times New Roman"/>
          <w:color w:val="333333"/>
          <w:sz w:val="28"/>
          <w:szCs w:val="28"/>
          <w:lang w:eastAsia="ru-RU"/>
        </w:rPr>
        <w:t> указанной статьи, могут быть признаны допустимыми в соответствии со </w:t>
      </w:r>
      <w:hyperlink r:id="rId9" w:history="1">
        <w:r w:rsidRPr="003D2545">
          <w:rPr>
            <w:rFonts w:ascii="Times New Roman" w:eastAsia="Times New Roman" w:hAnsi="Times New Roman" w:cs="Times New Roman"/>
            <w:color w:val="007C84"/>
            <w:sz w:val="28"/>
            <w:szCs w:val="28"/>
            <w:lang w:eastAsia="ru-RU"/>
          </w:rPr>
          <w:t>статьей 12</w:t>
        </w:r>
      </w:hyperlink>
      <w:r w:rsidRPr="003D2545">
        <w:rPr>
          <w:rFonts w:ascii="Times New Roman" w:eastAsia="Times New Roman" w:hAnsi="Times New Roman" w:cs="Times New Roman"/>
          <w:color w:val="333333"/>
          <w:sz w:val="28"/>
          <w:szCs w:val="28"/>
          <w:lang w:eastAsia="ru-RU"/>
        </w:rPr>
        <w:t> или с </w:t>
      </w:r>
      <w:hyperlink r:id="rId10" w:history="1">
        <w:r w:rsidRPr="003D2545">
          <w:rPr>
            <w:rFonts w:ascii="Times New Roman" w:eastAsia="Times New Roman" w:hAnsi="Times New Roman" w:cs="Times New Roman"/>
            <w:color w:val="007C84"/>
            <w:sz w:val="28"/>
            <w:szCs w:val="28"/>
            <w:lang w:eastAsia="ru-RU"/>
          </w:rPr>
          <w:t>частью 1 статьи 13</w:t>
        </w:r>
      </w:hyperlink>
      <w:r w:rsidRPr="003D2545">
        <w:rPr>
          <w:rFonts w:ascii="Times New Roman" w:eastAsia="Times New Roman" w:hAnsi="Times New Roman" w:cs="Times New Roman"/>
          <w:color w:val="333333"/>
          <w:sz w:val="28"/>
          <w:szCs w:val="28"/>
          <w:lang w:eastAsia="ru-RU"/>
        </w:rPr>
        <w:t> Закона о защите конкуренции.</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roofErr w:type="gramEnd"/>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Специальные исключения</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Отдельные исключения в отношении соглашений между хозяйствующими субъектами утверждены постановлениями Правительства Российской Федерации.</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w:t>
      </w:r>
      <w:proofErr w:type="gramEnd"/>
      <w:r w:rsidRPr="003D2545">
        <w:rPr>
          <w:rFonts w:ascii="Times New Roman" w:eastAsia="Times New Roman" w:hAnsi="Times New Roman" w:cs="Times New Roman"/>
          <w:color w:val="333333"/>
          <w:sz w:val="28"/>
          <w:szCs w:val="28"/>
          <w:lang w:eastAsia="ru-RU"/>
        </w:rPr>
        <w:t xml:space="preserve"> использование полученных научных и (или) научно-технических результатов.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РАЗЪЯСНЕНИЕ № 5</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«ОЦЕНКА ДОПУСТИМОСТИ СПОСОБОВ ВЕДЕНИЯ БИЗНЕСА СУБЪЕКТАМИ, ЗАНИМАЮЩИМИ ДОМИНИРУЮЩЕЕ ПОЛОЖЕНИЕ НА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Настоящие разъяснения определяют случаи и критерии </w:t>
      </w:r>
      <w:proofErr w:type="gramStart"/>
      <w:r w:rsidRPr="003D2545">
        <w:rPr>
          <w:rFonts w:ascii="Times New Roman" w:eastAsia="Times New Roman" w:hAnsi="Times New Roman" w:cs="Times New Roman"/>
          <w:color w:val="333333"/>
          <w:sz w:val="28"/>
          <w:szCs w:val="28"/>
          <w:lang w:eastAsia="ru-RU"/>
        </w:rPr>
        <w:t>оценки допустимости способов ведения бизнеса</w:t>
      </w:r>
      <w:proofErr w:type="gramEnd"/>
      <w:r w:rsidRPr="003D2545">
        <w:rPr>
          <w:rFonts w:ascii="Times New Roman" w:eastAsia="Times New Roman" w:hAnsi="Times New Roman" w:cs="Times New Roman"/>
          <w:color w:val="333333"/>
          <w:sz w:val="28"/>
          <w:szCs w:val="28"/>
          <w:lang w:eastAsia="ru-RU"/>
        </w:rPr>
        <w:t xml:space="preserve"> субъектами, занимающими доминирующее положение на рынке.</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соответствии с частью 1 статьи 10 Гражданского кодекса Российской Федерации не допускается использование гражданских прав в целях </w:t>
      </w:r>
      <w:r w:rsidRPr="003D2545">
        <w:rPr>
          <w:rFonts w:ascii="Times New Roman" w:eastAsia="Times New Roman" w:hAnsi="Times New Roman" w:cs="Times New Roman"/>
          <w:color w:val="333333"/>
          <w:sz w:val="28"/>
          <w:szCs w:val="28"/>
          <w:lang w:eastAsia="ru-RU"/>
        </w:rPr>
        <w:lastRenderedPageBreak/>
        <w:t>ограничения </w:t>
      </w:r>
      <w:hyperlink r:id="rId11" w:history="1">
        <w:r w:rsidRPr="003D2545">
          <w:rPr>
            <w:rFonts w:ascii="Times New Roman" w:eastAsia="Times New Roman" w:hAnsi="Times New Roman" w:cs="Times New Roman"/>
            <w:color w:val="007C84"/>
            <w:sz w:val="28"/>
            <w:szCs w:val="28"/>
            <w:lang w:eastAsia="ru-RU"/>
          </w:rPr>
          <w:t>конкуренции</w:t>
        </w:r>
      </w:hyperlink>
      <w:r w:rsidRPr="003D2545">
        <w:rPr>
          <w:rFonts w:ascii="Times New Roman" w:eastAsia="Times New Roman" w:hAnsi="Times New Roman" w:cs="Times New Roman"/>
          <w:color w:val="333333"/>
          <w:sz w:val="28"/>
          <w:szCs w:val="28"/>
          <w:lang w:eastAsia="ru-RU"/>
        </w:rPr>
        <w:t>, а также злоупотребление </w:t>
      </w:r>
      <w:hyperlink r:id="rId12" w:history="1">
        <w:r w:rsidRPr="003D2545">
          <w:rPr>
            <w:rFonts w:ascii="Times New Roman" w:eastAsia="Times New Roman" w:hAnsi="Times New Roman" w:cs="Times New Roman"/>
            <w:color w:val="007C84"/>
            <w:sz w:val="28"/>
            <w:szCs w:val="28"/>
            <w:lang w:eastAsia="ru-RU"/>
          </w:rPr>
          <w:t>доминирующим положением</w:t>
        </w:r>
      </w:hyperlink>
      <w:r w:rsidRPr="003D2545">
        <w:rPr>
          <w:rFonts w:ascii="Times New Roman" w:eastAsia="Times New Roman" w:hAnsi="Times New Roman" w:cs="Times New Roman"/>
          <w:color w:val="333333"/>
          <w:sz w:val="28"/>
          <w:szCs w:val="28"/>
          <w:lang w:eastAsia="ru-RU"/>
        </w:rPr>
        <w:t> на рынке.</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hyperlink r:id="rId13" w:history="1">
        <w:r w:rsidRPr="003D2545">
          <w:rPr>
            <w:rFonts w:ascii="Times New Roman" w:eastAsia="Times New Roman" w:hAnsi="Times New Roman" w:cs="Times New Roman"/>
            <w:color w:val="007C84"/>
            <w:sz w:val="28"/>
            <w:szCs w:val="28"/>
            <w:lang w:eastAsia="ru-RU"/>
          </w:rPr>
          <w:t>Частью 1 статьи 10</w:t>
        </w:r>
      </w:hyperlink>
      <w:r w:rsidRPr="003D2545">
        <w:rPr>
          <w:rFonts w:ascii="Times New Roman" w:eastAsia="Times New Roman" w:hAnsi="Times New Roman" w:cs="Times New Roman"/>
          <w:color w:val="333333"/>
          <w:sz w:val="28"/>
          <w:szCs w:val="28"/>
          <w:lang w:eastAsia="ru-RU"/>
        </w:rPr>
        <w:t>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4" w:history="1">
        <w:r w:rsidRPr="003D2545">
          <w:rPr>
            <w:rFonts w:ascii="Times New Roman" w:eastAsia="Times New Roman" w:hAnsi="Times New Roman" w:cs="Times New Roman"/>
            <w:color w:val="007C84"/>
            <w:sz w:val="28"/>
            <w:szCs w:val="28"/>
            <w:lang w:eastAsia="ru-RU"/>
          </w:rPr>
          <w:t>части 2 статьи 10</w:t>
        </w:r>
      </w:hyperlink>
      <w:r w:rsidRPr="003D2545">
        <w:rPr>
          <w:rFonts w:ascii="Times New Roman" w:eastAsia="Times New Roman" w:hAnsi="Times New Roman" w:cs="Times New Roman"/>
          <w:color w:val="333333"/>
          <w:sz w:val="28"/>
          <w:szCs w:val="28"/>
          <w:lang w:eastAsia="ru-RU"/>
        </w:rPr>
        <w:t>, </w:t>
      </w:r>
      <w:hyperlink r:id="rId15" w:history="1">
        <w:r w:rsidRPr="003D2545">
          <w:rPr>
            <w:rFonts w:ascii="Times New Roman" w:eastAsia="Times New Roman" w:hAnsi="Times New Roman" w:cs="Times New Roman"/>
            <w:color w:val="007C84"/>
            <w:sz w:val="28"/>
            <w:szCs w:val="28"/>
            <w:lang w:eastAsia="ru-RU"/>
          </w:rPr>
          <w:t>части 1 статьи 13</w:t>
        </w:r>
      </w:hyperlink>
      <w:r w:rsidRPr="003D2545">
        <w:rPr>
          <w:rFonts w:ascii="Times New Roman" w:eastAsia="Times New Roman" w:hAnsi="Times New Roman" w:cs="Times New Roman"/>
          <w:color w:val="333333"/>
          <w:sz w:val="28"/>
          <w:szCs w:val="28"/>
          <w:lang w:eastAsia="ru-RU"/>
        </w:rPr>
        <w:t> Закона о защите конкуренции и, в частности, определять, были совершены данные действия в</w:t>
      </w:r>
      <w:proofErr w:type="gramEnd"/>
      <w:r w:rsidRPr="003D2545">
        <w:rPr>
          <w:rFonts w:ascii="Times New Roman" w:eastAsia="Times New Roman" w:hAnsi="Times New Roman" w:cs="Times New Roman"/>
          <w:color w:val="333333"/>
          <w:sz w:val="28"/>
          <w:szCs w:val="28"/>
          <w:lang w:eastAsia="ru-RU"/>
        </w:rPr>
        <w:t xml:space="preserve"> допустимых </w:t>
      </w:r>
      <w:proofErr w:type="gramStart"/>
      <w:r w:rsidRPr="003D2545">
        <w:rPr>
          <w:rFonts w:ascii="Times New Roman" w:eastAsia="Times New Roman" w:hAnsi="Times New Roman" w:cs="Times New Roman"/>
          <w:color w:val="333333"/>
          <w:sz w:val="28"/>
          <w:szCs w:val="28"/>
          <w:lang w:eastAsia="ru-RU"/>
        </w:rPr>
        <w:t>пределах</w:t>
      </w:r>
      <w:proofErr w:type="gramEnd"/>
      <w:r w:rsidRPr="003D2545">
        <w:rPr>
          <w:rFonts w:ascii="Times New Roman" w:eastAsia="Times New Roman" w:hAnsi="Times New Roman" w:cs="Times New Roman"/>
          <w:color w:val="333333"/>
          <w:sz w:val="28"/>
          <w:szCs w:val="28"/>
          <w:lang w:eastAsia="ru-RU"/>
        </w:rPr>
        <w:t xml:space="preserve">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мировой практике используются аналогичные принципы, такие как принцип разумности (разумного подхода) и принцип пропорциональности.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части 1 статьи 13 Закона о защите конкуренции допустимыми могут быть признаны следующие действия, указанные в </w:t>
      </w:r>
      <w:hyperlink r:id="rId16" w:history="1">
        <w:r w:rsidRPr="003D2545">
          <w:rPr>
            <w:rFonts w:ascii="Times New Roman" w:eastAsia="Times New Roman" w:hAnsi="Times New Roman" w:cs="Times New Roman"/>
            <w:color w:val="007C84"/>
            <w:sz w:val="28"/>
            <w:szCs w:val="28"/>
            <w:lang w:eastAsia="ru-RU"/>
          </w:rPr>
          <w:t>части 1 статьи</w:t>
        </w:r>
      </w:hyperlink>
      <w:r w:rsidRPr="003D2545">
        <w:rPr>
          <w:rFonts w:ascii="Times New Roman" w:eastAsia="Times New Roman" w:hAnsi="Times New Roman" w:cs="Times New Roman"/>
          <w:color w:val="333333"/>
          <w:sz w:val="28"/>
          <w:szCs w:val="28"/>
          <w:lang w:eastAsia="ru-RU"/>
        </w:rPr>
        <w:t> 10 Закона о защите конкуренции:</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экономически или технологически не обоснованные сокращение или прекращение производства товара </w:t>
      </w:r>
      <w:hyperlink r:id="rId17" w:history="1">
        <w:r w:rsidRPr="003D2545">
          <w:rPr>
            <w:rFonts w:ascii="Times New Roman" w:eastAsia="Times New Roman" w:hAnsi="Times New Roman" w:cs="Times New Roman"/>
            <w:color w:val="007C84"/>
            <w:sz w:val="28"/>
            <w:szCs w:val="28"/>
            <w:lang w:eastAsia="ru-RU"/>
          </w:rPr>
          <w:t>(пункт 4 части 1)</w:t>
        </w:r>
      </w:hyperlink>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создание дискриминационных условий </w:t>
      </w:r>
      <w:hyperlink r:id="rId18" w:history="1">
        <w:r w:rsidRPr="003D2545">
          <w:rPr>
            <w:rFonts w:ascii="Times New Roman" w:eastAsia="Times New Roman" w:hAnsi="Times New Roman" w:cs="Times New Roman"/>
            <w:color w:val="007C84"/>
            <w:sz w:val="28"/>
            <w:szCs w:val="28"/>
            <w:lang w:eastAsia="ru-RU"/>
          </w:rPr>
          <w:t>(пункт 8 части 1)</w:t>
        </w:r>
      </w:hyperlink>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создание препятствий доступу на товарный рынок или выходу из товарного рынка </w:t>
      </w:r>
      <w:hyperlink r:id="rId19" w:history="1">
        <w:r w:rsidRPr="003D2545">
          <w:rPr>
            <w:rFonts w:ascii="Times New Roman" w:eastAsia="Times New Roman" w:hAnsi="Times New Roman" w:cs="Times New Roman"/>
            <w:color w:val="007C84"/>
            <w:sz w:val="28"/>
            <w:szCs w:val="28"/>
            <w:lang w:eastAsia="ru-RU"/>
          </w:rPr>
          <w:t>(пункт 9 части 1)</w:t>
        </w:r>
      </w:hyperlink>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 манипулирование ценами на </w:t>
      </w:r>
      <w:proofErr w:type="gramStart"/>
      <w:r w:rsidRPr="003D2545">
        <w:rPr>
          <w:rFonts w:ascii="Times New Roman" w:eastAsia="Times New Roman" w:hAnsi="Times New Roman" w:cs="Times New Roman"/>
          <w:color w:val="333333"/>
          <w:sz w:val="28"/>
          <w:szCs w:val="28"/>
          <w:lang w:eastAsia="ru-RU"/>
        </w:rPr>
        <w:t>оптовом</w:t>
      </w:r>
      <w:proofErr w:type="gramEnd"/>
      <w:r w:rsidRPr="003D2545">
        <w:rPr>
          <w:rFonts w:ascii="Times New Roman" w:eastAsia="Times New Roman" w:hAnsi="Times New Roman" w:cs="Times New Roman"/>
          <w:color w:val="333333"/>
          <w:sz w:val="28"/>
          <w:szCs w:val="28"/>
          <w:lang w:eastAsia="ru-RU"/>
        </w:rPr>
        <w:t xml:space="preserve"> и (или) розничных рынках электрической энергии (мощности) </w:t>
      </w:r>
      <w:hyperlink r:id="rId20" w:history="1">
        <w:r w:rsidRPr="003D2545">
          <w:rPr>
            <w:rFonts w:ascii="Times New Roman" w:eastAsia="Times New Roman" w:hAnsi="Times New Roman" w:cs="Times New Roman"/>
            <w:color w:val="007C84"/>
            <w:sz w:val="28"/>
            <w:szCs w:val="28"/>
            <w:lang w:eastAsia="ru-RU"/>
          </w:rPr>
          <w:t>(пункт 11 части 1)</w:t>
        </w:r>
      </w:hyperlink>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 xml:space="preserve">Законом о защите конкуренции предусмотрены условия признания указанных действий </w:t>
      </w:r>
      <w:proofErr w:type="gramStart"/>
      <w:r w:rsidRPr="003D2545">
        <w:rPr>
          <w:rFonts w:ascii="Times New Roman" w:eastAsia="Times New Roman" w:hAnsi="Times New Roman" w:cs="Times New Roman"/>
          <w:color w:val="333333"/>
          <w:sz w:val="28"/>
          <w:szCs w:val="28"/>
          <w:lang w:eastAsia="ru-RU"/>
        </w:rPr>
        <w:t>допустимыми</w:t>
      </w:r>
      <w:proofErr w:type="gramEnd"/>
      <w:r w:rsidRPr="003D2545">
        <w:rPr>
          <w:rFonts w:ascii="Times New Roman" w:eastAsia="Times New Roman" w:hAnsi="Times New Roman" w:cs="Times New Roman"/>
          <w:color w:val="333333"/>
          <w:sz w:val="28"/>
          <w:szCs w:val="28"/>
          <w:lang w:eastAsia="ru-RU"/>
        </w:rPr>
        <w:t>, а именно:</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1) если такими действиями (бездействием) не создается возможность для отдельных лиц устранить конкуренцию на соответствующем товарном рынке,</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не налагаются на их участников или третьих лиц ограничения, не соответствующие достижению целей таких действий (бездействия), если результатом таких действий является или может являться:</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Хозяйствующие субъекты могут рассчитывать на признание их действий (соглашений) </w:t>
      </w:r>
      <w:proofErr w:type="gramStart"/>
      <w:r w:rsidRPr="003D2545">
        <w:rPr>
          <w:rFonts w:ascii="Times New Roman" w:eastAsia="Times New Roman" w:hAnsi="Times New Roman" w:cs="Times New Roman"/>
          <w:color w:val="333333"/>
          <w:sz w:val="28"/>
          <w:szCs w:val="28"/>
          <w:lang w:eastAsia="ru-RU"/>
        </w:rPr>
        <w:t>допустимыми</w:t>
      </w:r>
      <w:proofErr w:type="gramEnd"/>
      <w:r w:rsidRPr="003D2545">
        <w:rPr>
          <w:rFonts w:ascii="Times New Roman" w:eastAsia="Times New Roman" w:hAnsi="Times New Roman" w:cs="Times New Roman"/>
          <w:color w:val="333333"/>
          <w:sz w:val="28"/>
          <w:szCs w:val="28"/>
          <w:lang w:eastAsia="ru-RU"/>
        </w:rPr>
        <w:t xml:space="preserve"> при обязательном установлении указанных условий и достижении (возможности достижения) результатов в совокупности.</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w:t>
      </w:r>
      <w:proofErr w:type="gramEnd"/>
      <w:r w:rsidRPr="003D2545">
        <w:rPr>
          <w:rFonts w:ascii="Times New Roman" w:eastAsia="Times New Roman" w:hAnsi="Times New Roman" w:cs="Times New Roman"/>
          <w:color w:val="333333"/>
          <w:sz w:val="28"/>
          <w:szCs w:val="28"/>
          <w:lang w:eastAsia="ru-RU"/>
        </w:rPr>
        <w:t xml:space="preserve"> условий, предусмотренных частью 1 статьи 13 Закона о защите конкуренции, указанных выше.</w:t>
      </w:r>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Поскольку перечень запретов, злоупотребления доминирующим положением, предусмотренный частью 1 статьи 10 Закона о защите конкуренции, не является исчерпывающим, то могут быть признаны допустимыми также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roofErr w:type="gramEnd"/>
    </w:p>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w:t>
      </w:r>
      <w:r w:rsidRPr="003D2545">
        <w:rPr>
          <w:rFonts w:ascii="Times New Roman" w:eastAsia="Times New Roman" w:hAnsi="Times New Roman" w:cs="Times New Roman"/>
          <w:color w:val="333333"/>
          <w:sz w:val="28"/>
          <w:szCs w:val="28"/>
          <w:lang w:eastAsia="ru-RU"/>
        </w:rPr>
        <w:lastRenderedPageBreak/>
        <w:t>правовыми актами уполномоченных федеральных органов исполнительной власти или судебными актами.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Примером допустимых действий является поведение, соответствующее </w:t>
      </w:r>
      <w:r w:rsidRPr="003D2545">
        <w:rPr>
          <w:rFonts w:ascii="Times New Roman" w:eastAsia="Times New Roman" w:hAnsi="Times New Roman" w:cs="Times New Roman"/>
          <w:b/>
          <w:bCs/>
          <w:color w:val="333333"/>
          <w:sz w:val="28"/>
          <w:szCs w:val="28"/>
          <w:lang w:eastAsia="ru-RU"/>
        </w:rPr>
        <w:t>правилам недискриминационного доступа к услугам естественных монополий</w:t>
      </w:r>
      <w:r w:rsidRPr="003D2545">
        <w:rPr>
          <w:rFonts w:ascii="Times New Roman" w:eastAsia="Times New Roman" w:hAnsi="Times New Roman" w:cs="Times New Roman"/>
          <w:color w:val="333333"/>
          <w:sz w:val="28"/>
          <w:szCs w:val="28"/>
          <w:lang w:eastAsia="ru-RU"/>
        </w:rPr>
        <w:t>, утверждаемым Правительством Российской Федерации в соответствии с частью 3 статьи 10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 в настоящее время действуют:</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Правила недискриминационного доступа к услугам: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по передаче электрической энергии и оказания этих услуг;</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по оперативно-диспетчерскому управлению в электроэнергетике и оказания этих услуг;</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администратора торговой системы оптового рынка и оказания этих услуг;</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 Правила технологического присоединения </w:t>
      </w:r>
      <w:proofErr w:type="spellStart"/>
      <w:r w:rsidRPr="003D2545">
        <w:rPr>
          <w:rFonts w:ascii="Times New Roman" w:eastAsia="Times New Roman" w:hAnsi="Times New Roman" w:cs="Times New Roman"/>
          <w:color w:val="333333"/>
          <w:sz w:val="28"/>
          <w:szCs w:val="28"/>
          <w:lang w:eastAsia="ru-RU"/>
        </w:rPr>
        <w:t>энергопринимающих</w:t>
      </w:r>
      <w:proofErr w:type="spellEnd"/>
      <w:r w:rsidRPr="003D2545">
        <w:rPr>
          <w:rFonts w:ascii="Times New Roman" w:eastAsia="Times New Roman" w:hAnsi="Times New Roman" w:cs="Times New Roman"/>
          <w:color w:val="333333"/>
          <w:sz w:val="28"/>
          <w:szCs w:val="28"/>
          <w:lang w:eastAsia="ru-RU"/>
        </w:rPr>
        <w:t xml:space="preserve"> устройств потребителей электрической энергии, объектов по производству электроэнергии, а также объектов </w:t>
      </w:r>
      <w:proofErr w:type="spellStart"/>
      <w:r w:rsidRPr="003D2545">
        <w:rPr>
          <w:rFonts w:ascii="Times New Roman" w:eastAsia="Times New Roman" w:hAnsi="Times New Roman" w:cs="Times New Roman"/>
          <w:color w:val="333333"/>
          <w:sz w:val="28"/>
          <w:szCs w:val="28"/>
          <w:lang w:eastAsia="ru-RU"/>
        </w:rPr>
        <w:t>электросетевого</w:t>
      </w:r>
      <w:proofErr w:type="spellEnd"/>
      <w:r w:rsidRPr="003D2545">
        <w:rPr>
          <w:rFonts w:ascii="Times New Roman" w:eastAsia="Times New Roman" w:hAnsi="Times New Roman" w:cs="Times New Roman"/>
          <w:color w:val="333333"/>
          <w:sz w:val="28"/>
          <w:szCs w:val="28"/>
          <w:lang w:eastAsia="ru-RU"/>
        </w:rPr>
        <w:t xml:space="preserve"> хозяйства, принадлежащих сетевым организациям и иным лицам, к электрическим сетям;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Правила обеспечения доступа к услугам субъектов естественных монополий в аэропортах.</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i/>
          <w:iCs/>
          <w:color w:val="333333"/>
          <w:sz w:val="28"/>
          <w:szCs w:val="28"/>
          <w:lang w:eastAsia="ru-RU"/>
        </w:rPr>
        <w:t>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w:t>
      </w:r>
      <w:proofErr w:type="gramEnd"/>
      <w:r w:rsidRPr="003D2545">
        <w:rPr>
          <w:rFonts w:ascii="Times New Roman" w:eastAsia="Times New Roman" w:hAnsi="Times New Roman" w:cs="Times New Roman"/>
          <w:i/>
          <w:iCs/>
          <w:color w:val="333333"/>
          <w:sz w:val="28"/>
          <w:szCs w:val="28"/>
          <w:lang w:eastAsia="ru-RU"/>
        </w:rPr>
        <w:t xml:space="preserve"> услуги по использованию объектов </w:t>
      </w:r>
      <w:r w:rsidRPr="003D2545">
        <w:rPr>
          <w:rFonts w:ascii="Times New Roman" w:eastAsia="Times New Roman" w:hAnsi="Times New Roman" w:cs="Times New Roman"/>
          <w:i/>
          <w:iCs/>
          <w:color w:val="333333"/>
          <w:sz w:val="28"/>
          <w:szCs w:val="28"/>
          <w:lang w:eastAsia="ru-RU"/>
        </w:rPr>
        <w:lastRenderedPageBreak/>
        <w:t>инфраструктуры аэропорта, а также не раскрыло соответствующую информацию в сети Интернет.</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i/>
          <w:iCs/>
          <w:color w:val="333333"/>
          <w:sz w:val="28"/>
          <w:szCs w:val="28"/>
          <w:lang w:eastAsia="ru-RU"/>
        </w:rPr>
        <w:t>Соглашаясь с данным выводом антимонопольного органа, суды пришли к выводу, что в материалах дела не имеется доказательств наличия общедоступного 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w:t>
      </w:r>
      <w:proofErr w:type="gramEnd"/>
      <w:r w:rsidRPr="003D2545">
        <w:rPr>
          <w:rFonts w:ascii="Times New Roman" w:eastAsia="Times New Roman" w:hAnsi="Times New Roman" w:cs="Times New Roman"/>
          <w:i/>
          <w:iCs/>
          <w:color w:val="333333"/>
          <w:sz w:val="28"/>
          <w:szCs w:val="28"/>
          <w:lang w:eastAsia="ru-RU"/>
        </w:rPr>
        <w:t xml:space="preserve">) </w:t>
      </w:r>
      <w:proofErr w:type="gramStart"/>
      <w:r w:rsidRPr="003D2545">
        <w:rPr>
          <w:rFonts w:ascii="Times New Roman" w:eastAsia="Times New Roman" w:hAnsi="Times New Roman" w:cs="Times New Roman"/>
          <w:i/>
          <w:iCs/>
          <w:color w:val="333333"/>
          <w:sz w:val="28"/>
          <w:szCs w:val="28"/>
          <w:lang w:eastAsia="ru-RU"/>
        </w:rPr>
        <w:t>отношениях</w:t>
      </w:r>
      <w:proofErr w:type="gramEnd"/>
      <w:r w:rsidRPr="003D2545">
        <w:rPr>
          <w:rFonts w:ascii="Times New Roman" w:eastAsia="Times New Roman" w:hAnsi="Times New Roman" w:cs="Times New Roman"/>
          <w:i/>
          <w:iCs/>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i/>
          <w:iCs/>
          <w:color w:val="333333"/>
          <w:sz w:val="28"/>
          <w:szCs w:val="28"/>
          <w:lang w:eastAsia="ru-RU"/>
        </w:rPr>
        <w:t>С учётом положений пунктов 6, 8 части 1 статьи 10 Закона о защите конкуренции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вправе утверждать правила недискриминационного доступа к товарам, производимым и (или) реализуемым хозяйствующим субъектом</w:t>
      </w:r>
      <w:proofErr w:type="gramEnd"/>
      <w:r w:rsidRPr="003D2545">
        <w:rPr>
          <w:rFonts w:ascii="Times New Roman" w:eastAsia="Times New Roman" w:hAnsi="Times New Roman" w:cs="Times New Roman"/>
          <w:color w:val="333333"/>
          <w:sz w:val="28"/>
          <w:szCs w:val="28"/>
          <w:lang w:eastAsia="ru-RU"/>
        </w:rPr>
        <w:t>,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 целью определенности Правил недискриминационного доступа установлены требования к их содержанию. Так в Правилах должны быть указаны:</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1) перечень товаров, к которым предоставляется </w:t>
      </w:r>
      <w:proofErr w:type="spellStart"/>
      <w:r w:rsidRPr="003D2545">
        <w:rPr>
          <w:rFonts w:ascii="Times New Roman" w:eastAsia="Times New Roman" w:hAnsi="Times New Roman" w:cs="Times New Roman"/>
          <w:color w:val="333333"/>
          <w:sz w:val="28"/>
          <w:szCs w:val="28"/>
          <w:lang w:eastAsia="ru-RU"/>
        </w:rPr>
        <w:t>недискриминационный</w:t>
      </w:r>
      <w:proofErr w:type="spellEnd"/>
      <w:r w:rsidRPr="003D2545">
        <w:rPr>
          <w:rFonts w:ascii="Times New Roman" w:eastAsia="Times New Roman" w:hAnsi="Times New Roman" w:cs="Times New Roman"/>
          <w:color w:val="333333"/>
          <w:sz w:val="28"/>
          <w:szCs w:val="28"/>
          <w:lang w:eastAsia="ru-RU"/>
        </w:rPr>
        <w:t xml:space="preserve"> доступ;</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4) существенные условия договоров и (или) типовые договоры о предоставлении доступа к товарам;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Предусмотрена возможность включения в эти Правила условия об обязательной продаже товара на торгах.</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Одним из способов признания действий хозяйствующего субъекта в качестве допустимых способов ведения бизнеса является </w:t>
      </w:r>
      <w:r w:rsidRPr="003D2545">
        <w:rPr>
          <w:rFonts w:ascii="Times New Roman" w:eastAsia="Times New Roman" w:hAnsi="Times New Roman" w:cs="Times New Roman"/>
          <w:b/>
          <w:bCs/>
          <w:color w:val="333333"/>
          <w:sz w:val="28"/>
          <w:szCs w:val="28"/>
          <w:lang w:eastAsia="ru-RU"/>
        </w:rPr>
        <w:t>утверждение доминирующим на товарном рынке хозяйствующим субъектом правил торговой практики</w:t>
      </w:r>
      <w:r w:rsidRPr="003D2545">
        <w:rPr>
          <w:rFonts w:ascii="Times New Roman" w:eastAsia="Times New Roman" w:hAnsi="Times New Roman" w:cs="Times New Roman"/>
          <w:color w:val="333333"/>
          <w:sz w:val="28"/>
          <w:szCs w:val="28"/>
          <w:lang w:eastAsia="ru-RU"/>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Правила торговой практики </w:t>
      </w:r>
      <w:r w:rsidRPr="003D2545">
        <w:rPr>
          <w:rFonts w:ascii="Times New Roman" w:eastAsia="Times New Roman" w:hAnsi="Times New Roman" w:cs="Times New Roman"/>
          <w:color w:val="333333"/>
          <w:sz w:val="28"/>
          <w:szCs w:val="28"/>
          <w:lang w:eastAsia="ru-RU"/>
        </w:rPr>
        <w:t>представляют собой документ, определяющий основные принципы реализации товара доминирующим на товарном рынке хозяйствующим субъектом.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Правила торговой практики и надлежащая их реализация 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sidRPr="003D2545">
        <w:rPr>
          <w:rFonts w:ascii="Times New Roman" w:eastAsia="Times New Roman" w:hAnsi="Times New Roman" w:cs="Times New Roman"/>
          <w:color w:val="333333"/>
          <w:sz w:val="28"/>
          <w:szCs w:val="28"/>
          <w:lang w:eastAsia="ru-RU"/>
        </w:rPr>
        <w:t>субъекта</w:t>
      </w:r>
      <w:proofErr w:type="gramEnd"/>
      <w:r w:rsidRPr="003D2545">
        <w:rPr>
          <w:rFonts w:ascii="Times New Roman" w:eastAsia="Times New Roman" w:hAnsi="Times New Roman" w:cs="Times New Roman"/>
          <w:color w:val="333333"/>
          <w:sz w:val="28"/>
          <w:szCs w:val="28"/>
          <w:lang w:eastAsia="ru-RU"/>
        </w:rPr>
        <w:t xml:space="preserve"> прямо предусмотренные правилами торговой практики не могут быть признаны нарушением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 например, при рассмотрении заявления на действия доминирующего хозяйствующего субъекта, выразившиеся в отказе в заключени</w:t>
      </w:r>
      <w:proofErr w:type="gramStart"/>
      <w:r w:rsidRPr="003D2545">
        <w:rPr>
          <w:rFonts w:ascii="Times New Roman" w:eastAsia="Times New Roman" w:hAnsi="Times New Roman" w:cs="Times New Roman"/>
          <w:color w:val="333333"/>
          <w:sz w:val="28"/>
          <w:szCs w:val="28"/>
          <w:lang w:eastAsia="ru-RU"/>
        </w:rPr>
        <w:t>и</w:t>
      </w:r>
      <w:proofErr w:type="gramEnd"/>
      <w:r w:rsidRPr="003D2545">
        <w:rPr>
          <w:rFonts w:ascii="Times New Roman" w:eastAsia="Times New Roman" w:hAnsi="Times New Roman" w:cs="Times New Roman"/>
          <w:color w:val="333333"/>
          <w:sz w:val="28"/>
          <w:szCs w:val="28"/>
          <w:lang w:eastAsia="ru-RU"/>
        </w:rPr>
        <w:t xml:space="preserve">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Ряд торговых практик были приняты хозяйствующими субъектами по предписаниям ФАС России в рамках рассмотрения дел о нарушениях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Кроме того, важно не только наличие самих правил торговой практики, но и их содержание, в том числе наличие прозрачных </w:t>
      </w:r>
      <w:proofErr w:type="spellStart"/>
      <w:r w:rsidRPr="003D2545">
        <w:rPr>
          <w:rFonts w:ascii="Times New Roman" w:eastAsia="Times New Roman" w:hAnsi="Times New Roman" w:cs="Times New Roman"/>
          <w:color w:val="333333"/>
          <w:sz w:val="28"/>
          <w:szCs w:val="28"/>
          <w:lang w:eastAsia="ru-RU"/>
        </w:rPr>
        <w:t>недискриминационных</w:t>
      </w:r>
      <w:proofErr w:type="spellEnd"/>
      <w:r w:rsidRPr="003D2545">
        <w:rPr>
          <w:rFonts w:ascii="Times New Roman" w:eastAsia="Times New Roman" w:hAnsi="Times New Roman" w:cs="Times New Roman"/>
          <w:color w:val="333333"/>
          <w:sz w:val="28"/>
          <w:szCs w:val="28"/>
          <w:lang w:eastAsia="ru-RU"/>
        </w:rPr>
        <w:t xml:space="preserve"> критериев отбора контрагентов и условий сотрудничества с ними, наличие </w:t>
      </w:r>
      <w:r w:rsidRPr="003D2545">
        <w:rPr>
          <w:rFonts w:ascii="Times New Roman" w:eastAsia="Times New Roman" w:hAnsi="Times New Roman" w:cs="Times New Roman"/>
          <w:color w:val="333333"/>
          <w:sz w:val="28"/>
          <w:szCs w:val="28"/>
          <w:lang w:eastAsia="ru-RU"/>
        </w:rPr>
        <w:lastRenderedPageBreak/>
        <w:t>правил в доступе для неограниченного круга лиц, а также исполнение доминирующим хозяйствующим субъектом данных правил.</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w:t>
      </w:r>
      <w:proofErr w:type="gramEnd"/>
      <w:r w:rsidRPr="003D2545">
        <w:rPr>
          <w:rFonts w:ascii="Times New Roman" w:eastAsia="Times New Roman" w:hAnsi="Times New Roman" w:cs="Times New Roman"/>
          <w:color w:val="333333"/>
          <w:sz w:val="28"/>
          <w:szCs w:val="28"/>
          <w:lang w:eastAsia="ru-RU"/>
        </w:rPr>
        <w:t xml:space="preserve"> стадии с обоснованием возможных причин.</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 </w:t>
      </w:r>
      <w:r w:rsidRPr="003D2545">
        <w:rPr>
          <w:rFonts w:ascii="Times New Roman" w:eastAsia="Times New Roman" w:hAnsi="Times New Roman" w:cs="Times New Roman"/>
          <w:b/>
          <w:bCs/>
          <w:color w:val="333333"/>
          <w:sz w:val="28"/>
          <w:szCs w:val="28"/>
          <w:lang w:eastAsia="ru-RU"/>
        </w:rPr>
        <w:t xml:space="preserve">Кроме этого, прозрачность взаимодействия с </w:t>
      </w:r>
      <w:proofErr w:type="spellStart"/>
      <w:r w:rsidRPr="003D2545">
        <w:rPr>
          <w:rFonts w:ascii="Times New Roman" w:eastAsia="Times New Roman" w:hAnsi="Times New Roman" w:cs="Times New Roman"/>
          <w:b/>
          <w:bCs/>
          <w:color w:val="333333"/>
          <w:sz w:val="28"/>
          <w:szCs w:val="28"/>
          <w:lang w:eastAsia="ru-RU"/>
        </w:rPr>
        <w:t>контрагентами</w:t>
      </w:r>
      <w:r w:rsidRPr="003D2545">
        <w:rPr>
          <w:rFonts w:ascii="Times New Roman" w:eastAsia="Times New Roman" w:hAnsi="Times New Roman" w:cs="Times New Roman"/>
          <w:color w:val="333333"/>
          <w:sz w:val="28"/>
          <w:szCs w:val="28"/>
          <w:lang w:eastAsia="ru-RU"/>
        </w:rPr>
        <w:t>также</w:t>
      </w:r>
      <w:proofErr w:type="spellEnd"/>
      <w:r w:rsidRPr="003D2545">
        <w:rPr>
          <w:rFonts w:ascii="Times New Roman" w:eastAsia="Times New Roman" w:hAnsi="Times New Roman" w:cs="Times New Roman"/>
          <w:color w:val="333333"/>
          <w:sz w:val="28"/>
          <w:szCs w:val="28"/>
          <w:lang w:eastAsia="ru-RU"/>
        </w:rPr>
        <w:t xml:space="preserve">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Рекомендации при разработке и внедрении правил торговой практики: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1) Правила торговой практики могут предусматривать:</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процесс отбора контрагентов (данный процесс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w:t>
      </w:r>
      <w:proofErr w:type="gramEnd"/>
      <w:r w:rsidRPr="003D2545">
        <w:rPr>
          <w:rFonts w:ascii="Times New Roman" w:eastAsia="Times New Roman" w:hAnsi="Times New Roman" w:cs="Times New Roman"/>
          <w:color w:val="333333"/>
          <w:sz w:val="28"/>
          <w:szCs w:val="28"/>
          <w:lang w:eastAsia="ru-RU"/>
        </w:rPr>
        <w:t xml:space="preserve"> на каждой стадии с обоснованием возможных причин);</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процесс работы с контрагентами, а также коммерческие условия, включающие объемы поставок, ассортимент товаров, условия формирования цены, условия оплаты, условия предоставления скидок и премий;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порядок и исчерпывающий перечень оснований прекращения работы хозяйствующего субъекта, занимающего доминирующее положение и иные положения;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 порядок делопроизводства хозяйствующего субъекта, занимающего доминирующее положение, отражающий указанные процессы работы с контрагентами.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2) При утверждении и реализации правил торговой практики недопустимо создание дискриминационных условий, то есть условий,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при применении правил торговой практики при отборе потенциальных контрагентов или при работе с действующими контрагентами, а также иное злоупотребление доминирующим положением.</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 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4) При внесении хозяйствующим субъектом, занимающим доминирующее положение, изменений в правила торговой </w:t>
      </w:r>
      <w:proofErr w:type="gramStart"/>
      <w:r w:rsidRPr="003D2545">
        <w:rPr>
          <w:rFonts w:ascii="Times New Roman" w:eastAsia="Times New Roman" w:hAnsi="Times New Roman" w:cs="Times New Roman"/>
          <w:color w:val="333333"/>
          <w:sz w:val="28"/>
          <w:szCs w:val="28"/>
          <w:lang w:eastAsia="ru-RU"/>
        </w:rPr>
        <w:t>практики</w:t>
      </w:r>
      <w:proofErr w:type="gramEnd"/>
      <w:r w:rsidRPr="003D2545">
        <w:rPr>
          <w:rFonts w:ascii="Times New Roman" w:eastAsia="Times New Roman" w:hAnsi="Times New Roman" w:cs="Times New Roman"/>
          <w:color w:val="333333"/>
          <w:sz w:val="28"/>
          <w:szCs w:val="28"/>
          <w:lang w:eastAsia="ru-RU"/>
        </w:rPr>
        <w:t xml:space="preserve"> возможно предусмотреть переходный период вступления измененных положений в силу и надлежащим образом предупредить о таких изменениях контрагентов.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РАЗЪЯСНЕНИЕ N 6</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ПРЕЗИДИУМА ФАС РОССИИ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"ДОКАЗЫВАНИЕ И РАСЧЕТ УБЫТКОВ,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b/>
          <w:bCs/>
          <w:color w:val="333333"/>
          <w:sz w:val="28"/>
          <w:szCs w:val="28"/>
          <w:lang w:eastAsia="ru-RU"/>
        </w:rPr>
        <w:t>ПРИЧИНЕННЫХ</w:t>
      </w:r>
      <w:proofErr w:type="gramEnd"/>
      <w:r w:rsidRPr="003D2545">
        <w:rPr>
          <w:rFonts w:ascii="Times New Roman" w:eastAsia="Times New Roman" w:hAnsi="Times New Roman" w:cs="Times New Roman"/>
          <w:b/>
          <w:bCs/>
          <w:color w:val="333333"/>
          <w:sz w:val="28"/>
          <w:szCs w:val="28"/>
          <w:lang w:eastAsia="ru-RU"/>
        </w:rPr>
        <w:t xml:space="preserve"> НАРУШЕНИЕМ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Настоящие разъяснения определяют особенности доказывания и расчета убытков, причиненных нарушением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Настоящие разъяснения носят рекомендательный характер.</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соответствии с </w:t>
      </w:r>
      <w:hyperlink r:id="rId21" w:history="1">
        <w:r w:rsidRPr="003D2545">
          <w:rPr>
            <w:rFonts w:ascii="Times New Roman" w:eastAsia="Times New Roman" w:hAnsi="Times New Roman" w:cs="Times New Roman"/>
            <w:color w:val="007C84"/>
            <w:sz w:val="28"/>
            <w:szCs w:val="28"/>
            <w:lang w:eastAsia="ru-RU"/>
          </w:rPr>
          <w:t>частью 3 статьи 37</w:t>
        </w:r>
      </w:hyperlink>
      <w:r w:rsidRPr="003D2545">
        <w:rPr>
          <w:rFonts w:ascii="Times New Roman" w:eastAsia="Times New Roman" w:hAnsi="Times New Roman" w:cs="Times New Roman"/>
          <w:color w:val="333333"/>
          <w:sz w:val="28"/>
          <w:szCs w:val="28"/>
          <w:lang w:eastAsia="ru-RU"/>
        </w:rPr>
        <w:t>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w:t>
      </w:r>
      <w:hyperlink r:id="rId22" w:history="1">
        <w:r w:rsidRPr="003D2545">
          <w:rPr>
            <w:rFonts w:ascii="Times New Roman" w:eastAsia="Times New Roman" w:hAnsi="Times New Roman" w:cs="Times New Roman"/>
            <w:color w:val="007C84"/>
            <w:sz w:val="28"/>
            <w:szCs w:val="28"/>
            <w:lang w:eastAsia="ru-RU"/>
          </w:rPr>
          <w:t>части 1 статьи 15</w:t>
        </w:r>
      </w:hyperlink>
      <w:r w:rsidRPr="003D2545">
        <w:rPr>
          <w:rFonts w:ascii="Times New Roman" w:eastAsia="Times New Roman" w:hAnsi="Times New Roman" w:cs="Times New Roman"/>
          <w:color w:val="333333"/>
          <w:sz w:val="28"/>
          <w:szCs w:val="28"/>
          <w:lang w:eastAsia="ru-RU"/>
        </w:rPr>
        <w:t>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Гражданское законодательство подразделяет убытки на реальный ущерб и упущенную выгоду.</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w:t>
      </w:r>
      <w:proofErr w:type="gramStart"/>
      <w:r w:rsidRPr="003D2545">
        <w:rPr>
          <w:rFonts w:ascii="Times New Roman" w:eastAsia="Times New Roman" w:hAnsi="Times New Roman" w:cs="Times New Roman"/>
          <w:color w:val="333333"/>
          <w:sz w:val="28"/>
          <w:szCs w:val="28"/>
          <w:lang w:eastAsia="ru-RU"/>
        </w:rPr>
        <w:t>рб вкл</w:t>
      </w:r>
      <w:proofErr w:type="gramEnd"/>
      <w:r w:rsidRPr="003D2545">
        <w:rPr>
          <w:rFonts w:ascii="Times New Roman" w:eastAsia="Times New Roman" w:hAnsi="Times New Roman" w:cs="Times New Roman"/>
          <w:color w:val="333333"/>
          <w:sz w:val="28"/>
          <w:szCs w:val="28"/>
          <w:lang w:eastAsia="ru-RU"/>
        </w:rPr>
        <w:t xml:space="preserve">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w:t>
      </w:r>
      <w:proofErr w:type="gramStart"/>
      <w:r w:rsidRPr="003D2545">
        <w:rPr>
          <w:rFonts w:ascii="Times New Roman" w:eastAsia="Times New Roman" w:hAnsi="Times New Roman" w:cs="Times New Roman"/>
          <w:color w:val="333333"/>
          <w:sz w:val="28"/>
          <w:szCs w:val="28"/>
          <w:lang w:eastAsia="ru-RU"/>
        </w:rPr>
        <w:t>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w:t>
      </w:r>
      <w:proofErr w:type="gramEnd"/>
      <w:r w:rsidRPr="003D2545">
        <w:rPr>
          <w:rFonts w:ascii="Times New Roman" w:eastAsia="Times New Roman" w:hAnsi="Times New Roman" w:cs="Times New Roman"/>
          <w:color w:val="333333"/>
          <w:sz w:val="28"/>
          <w:szCs w:val="28"/>
          <w:lang w:eastAsia="ru-RU"/>
        </w:rPr>
        <w:t xml:space="preserve">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sidRPr="003D2545">
        <w:rPr>
          <w:rFonts w:ascii="Times New Roman" w:eastAsia="Times New Roman" w:hAnsi="Times New Roman" w:cs="Times New Roman"/>
          <w:color w:val="333333"/>
          <w:sz w:val="28"/>
          <w:szCs w:val="28"/>
          <w:lang w:eastAsia="ru-RU"/>
        </w:rPr>
        <w:t>теплосетевой</w:t>
      </w:r>
      <w:proofErr w:type="spellEnd"/>
      <w:r w:rsidRPr="003D2545">
        <w:rPr>
          <w:rFonts w:ascii="Times New Roman" w:eastAsia="Times New Roman" w:hAnsi="Times New Roman" w:cs="Times New Roman"/>
          <w:color w:val="333333"/>
          <w:sz w:val="28"/>
          <w:szCs w:val="28"/>
          <w:lang w:eastAsia="ru-RU"/>
        </w:rPr>
        <w:t xml:space="preserve"> организации в его подключении к системам теплоснабжения и др.).</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1. факт нарушения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факт наличия убытков (включая их величину);</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 причинно-следственную связь между нарушением антимонопольного законодательства и причиненными убытками.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 отсутствие доказательств хотя бы по одному из названных обстоятельств может привести к отказу в удовлетворении иска.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w:t>
      </w:r>
      <w:bookmarkStart w:id="8" w:name="_ftnref1"/>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"http://saratov.new.fas.gov.ru/documents/b-n-b25b6d43-4c3f-4028-ae09-5c3f1f95150d" \l "_ftn1"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[1]</w:t>
      </w:r>
      <w:r w:rsidRPr="003D2545">
        <w:rPr>
          <w:rFonts w:ascii="Times New Roman" w:eastAsia="Times New Roman" w:hAnsi="Times New Roman" w:cs="Times New Roman"/>
          <w:color w:val="333333"/>
          <w:sz w:val="28"/>
          <w:szCs w:val="28"/>
          <w:lang w:eastAsia="ru-RU"/>
        </w:rPr>
        <w:fldChar w:fldCharType="end"/>
      </w:r>
      <w:bookmarkEnd w:id="8"/>
      <w:r w:rsidRPr="003D2545">
        <w:rPr>
          <w:rFonts w:ascii="Times New Roman" w:eastAsia="Times New Roman" w:hAnsi="Times New Roman" w:cs="Times New Roman"/>
          <w:color w:val="333333"/>
          <w:sz w:val="28"/>
          <w:szCs w:val="28"/>
          <w:lang w:eastAsia="ru-RU"/>
        </w:rPr>
        <w:t>, но не снижает требований к доказыванию истцом самого факта причинения убытков и наличия причинно-следственной связи.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 в качестве примера целесообразно привести дело о взыскании упущенной выгоды, вызванной необоснованным прекращением ответчиком поставки сырья</w:t>
      </w:r>
      <w:bookmarkStart w:id="9" w:name="_ftnref2"/>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"http://saratov.new.fas.gov.ru/documents/b-n-b25b6d43-4c3f-4028-ae09-5c3f1f95150d" \l "_ftn2"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[2]</w:t>
      </w:r>
      <w:r w:rsidRPr="003D2545">
        <w:rPr>
          <w:rFonts w:ascii="Times New Roman" w:eastAsia="Times New Roman" w:hAnsi="Times New Roman" w:cs="Times New Roman"/>
          <w:color w:val="333333"/>
          <w:sz w:val="28"/>
          <w:szCs w:val="28"/>
          <w:lang w:eastAsia="ru-RU"/>
        </w:rPr>
        <w:fldChar w:fldCharType="end"/>
      </w:r>
      <w:bookmarkEnd w:id="9"/>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По мнению судов, отказ ответчика в поставке сырья (</w:t>
      </w:r>
      <w:proofErr w:type="spellStart"/>
      <w:r w:rsidRPr="003D2545">
        <w:rPr>
          <w:rFonts w:ascii="Times New Roman" w:eastAsia="Times New Roman" w:hAnsi="Times New Roman" w:cs="Times New Roman"/>
          <w:color w:val="333333"/>
          <w:sz w:val="28"/>
          <w:szCs w:val="28"/>
          <w:lang w:eastAsia="ru-RU"/>
        </w:rPr>
        <w:t>белитового</w:t>
      </w:r>
      <w:proofErr w:type="spellEnd"/>
      <w:r w:rsidRPr="003D2545">
        <w:rPr>
          <w:rFonts w:ascii="Times New Roman" w:eastAsia="Times New Roman" w:hAnsi="Times New Roman" w:cs="Times New Roman"/>
          <w:color w:val="333333"/>
          <w:sz w:val="28"/>
          <w:szCs w:val="28"/>
          <w:lang w:eastAsia="ru-RU"/>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w:t>
      </w:r>
      <w:proofErr w:type="gramStart"/>
      <w:r w:rsidRPr="003D2545">
        <w:rPr>
          <w:rFonts w:ascii="Times New Roman" w:eastAsia="Times New Roman" w:hAnsi="Times New Roman" w:cs="Times New Roman"/>
          <w:color w:val="333333"/>
          <w:sz w:val="28"/>
          <w:szCs w:val="28"/>
          <w:lang w:eastAsia="ru-RU"/>
        </w:rPr>
        <w:t>см</w:t>
      </w:r>
      <w:proofErr w:type="gramEnd"/>
      <w:r w:rsidRPr="003D2545">
        <w:rPr>
          <w:rFonts w:ascii="Times New Roman" w:eastAsia="Times New Roman" w:hAnsi="Times New Roman" w:cs="Times New Roman"/>
          <w:color w:val="333333"/>
          <w:sz w:val="28"/>
          <w:szCs w:val="28"/>
          <w:lang w:eastAsia="ru-RU"/>
        </w:rPr>
        <w:t>. в определении Арбитражного суда города Москвы по указанному делу от 1 июля 2011 г.):</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"а) Какой доход (за вычетом расходов, которые понес бы Истец при производстве цемента марки ЦЕМ II/А-Ш 32.5</w:t>
      </w:r>
      <w:proofErr w:type="gramStart"/>
      <w:r w:rsidRPr="003D2545">
        <w:rPr>
          <w:rFonts w:ascii="Times New Roman" w:eastAsia="Times New Roman" w:hAnsi="Times New Roman" w:cs="Times New Roman"/>
          <w:color w:val="333333"/>
          <w:sz w:val="28"/>
          <w:szCs w:val="28"/>
          <w:lang w:eastAsia="ru-RU"/>
        </w:rPr>
        <w:t xml:space="preserve"> Б</w:t>
      </w:r>
      <w:proofErr w:type="gramEnd"/>
      <w:r w:rsidRPr="003D2545">
        <w:rPr>
          <w:rFonts w:ascii="Times New Roman" w:eastAsia="Times New Roman" w:hAnsi="Times New Roman" w:cs="Times New Roman"/>
          <w:color w:val="333333"/>
          <w:sz w:val="28"/>
          <w:szCs w:val="28"/>
          <w:lang w:eastAsia="ru-RU"/>
        </w:rPr>
        <w:t xml:space="preserve"> из 62 140 т </w:t>
      </w:r>
      <w:proofErr w:type="spellStart"/>
      <w:r w:rsidRPr="003D2545">
        <w:rPr>
          <w:rFonts w:ascii="Times New Roman" w:eastAsia="Times New Roman" w:hAnsi="Times New Roman" w:cs="Times New Roman"/>
          <w:color w:val="333333"/>
          <w:sz w:val="28"/>
          <w:szCs w:val="28"/>
          <w:lang w:eastAsia="ru-RU"/>
        </w:rPr>
        <w:t>белитового</w:t>
      </w:r>
      <w:proofErr w:type="spellEnd"/>
      <w:r w:rsidRPr="003D2545">
        <w:rPr>
          <w:rFonts w:ascii="Times New Roman" w:eastAsia="Times New Roman" w:hAnsi="Times New Roman" w:cs="Times New Roman"/>
          <w:color w:val="333333"/>
          <w:sz w:val="28"/>
          <w:szCs w:val="28"/>
          <w:lang w:eastAsia="ru-RU"/>
        </w:rPr>
        <w:t xml:space="preserve"> шлама), получил бы Истец, если бы со стороны Ответчика в августе 2008 г. была осуществлена поставка 62 140 т </w:t>
      </w:r>
      <w:proofErr w:type="spellStart"/>
      <w:r w:rsidRPr="003D2545">
        <w:rPr>
          <w:rFonts w:ascii="Times New Roman" w:eastAsia="Times New Roman" w:hAnsi="Times New Roman" w:cs="Times New Roman"/>
          <w:color w:val="333333"/>
          <w:sz w:val="28"/>
          <w:szCs w:val="28"/>
          <w:lang w:eastAsia="ru-RU"/>
        </w:rPr>
        <w:t>белитового</w:t>
      </w:r>
      <w:proofErr w:type="spellEnd"/>
      <w:r w:rsidRPr="003D2545">
        <w:rPr>
          <w:rFonts w:ascii="Times New Roman" w:eastAsia="Times New Roman" w:hAnsi="Times New Roman" w:cs="Times New Roman"/>
          <w:color w:val="333333"/>
          <w:sz w:val="28"/>
          <w:szCs w:val="28"/>
          <w:lang w:eastAsia="ru-RU"/>
        </w:rPr>
        <w:t xml:space="preserve"> шлама по договору поставки от 01.04.2006 N 21-06-0116-00?</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б) Была ли возможность у Истца произвести цемент марки ЦЕМ 11/А-Ш 32.5</w:t>
      </w:r>
      <w:proofErr w:type="gramStart"/>
      <w:r w:rsidRPr="003D2545">
        <w:rPr>
          <w:rFonts w:ascii="Times New Roman" w:eastAsia="Times New Roman" w:hAnsi="Times New Roman" w:cs="Times New Roman"/>
          <w:color w:val="333333"/>
          <w:sz w:val="28"/>
          <w:szCs w:val="28"/>
          <w:lang w:eastAsia="ru-RU"/>
        </w:rPr>
        <w:t xml:space="preserve"> Б</w:t>
      </w:r>
      <w:proofErr w:type="gramEnd"/>
      <w:r w:rsidRPr="003D2545">
        <w:rPr>
          <w:rFonts w:ascii="Times New Roman" w:eastAsia="Times New Roman" w:hAnsi="Times New Roman" w:cs="Times New Roman"/>
          <w:color w:val="333333"/>
          <w:sz w:val="28"/>
          <w:szCs w:val="28"/>
          <w:lang w:eastAsia="ru-RU"/>
        </w:rPr>
        <w:t xml:space="preserve"> в августе 2008 года?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Если у Истца была возможность для производства цемента марки ЦЕМ 11/А-Ш 32.5</w:t>
      </w:r>
      <w:proofErr w:type="gramStart"/>
      <w:r w:rsidRPr="003D2545">
        <w:rPr>
          <w:rFonts w:ascii="Times New Roman" w:eastAsia="Times New Roman" w:hAnsi="Times New Roman" w:cs="Times New Roman"/>
          <w:color w:val="333333"/>
          <w:sz w:val="28"/>
          <w:szCs w:val="28"/>
          <w:lang w:eastAsia="ru-RU"/>
        </w:rPr>
        <w:t xml:space="preserve"> Б</w:t>
      </w:r>
      <w:proofErr w:type="gramEnd"/>
      <w:r w:rsidRPr="003D2545">
        <w:rPr>
          <w:rFonts w:ascii="Times New Roman" w:eastAsia="Times New Roman" w:hAnsi="Times New Roman" w:cs="Times New Roman"/>
          <w:color w:val="333333"/>
          <w:sz w:val="28"/>
          <w:szCs w:val="28"/>
          <w:lang w:eastAsia="ru-RU"/>
        </w:rPr>
        <w:t xml:space="preserve">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г) Является ли отсутствие поставки Ответчиком 62 140 т </w:t>
      </w:r>
      <w:proofErr w:type="spellStart"/>
      <w:r w:rsidRPr="003D2545">
        <w:rPr>
          <w:rFonts w:ascii="Times New Roman" w:eastAsia="Times New Roman" w:hAnsi="Times New Roman" w:cs="Times New Roman"/>
          <w:color w:val="333333"/>
          <w:sz w:val="28"/>
          <w:szCs w:val="28"/>
          <w:lang w:eastAsia="ru-RU"/>
        </w:rPr>
        <w:t>белитового</w:t>
      </w:r>
      <w:proofErr w:type="spellEnd"/>
      <w:r w:rsidRPr="003D2545">
        <w:rPr>
          <w:rFonts w:ascii="Times New Roman" w:eastAsia="Times New Roman" w:hAnsi="Times New Roman" w:cs="Times New Roman"/>
          <w:color w:val="333333"/>
          <w:sz w:val="28"/>
          <w:szCs w:val="28"/>
          <w:lang w:eastAsia="ru-RU"/>
        </w:rPr>
        <w:t xml:space="preserve"> шлама в августе 2008 г. по договору N 21-06-0116-00 от 01.04.2006 единственным фактором, не позволившим осуществить производство цемента марки ЦЕМ 11/А-Ш 32.5</w:t>
      </w:r>
      <w:proofErr w:type="gramStart"/>
      <w:r w:rsidRPr="003D2545">
        <w:rPr>
          <w:rFonts w:ascii="Times New Roman" w:eastAsia="Times New Roman" w:hAnsi="Times New Roman" w:cs="Times New Roman"/>
          <w:color w:val="333333"/>
          <w:sz w:val="28"/>
          <w:szCs w:val="28"/>
          <w:lang w:eastAsia="ru-RU"/>
        </w:rPr>
        <w:t xml:space="preserve"> Б</w:t>
      </w:r>
      <w:proofErr w:type="gram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spellStart"/>
      <w:r w:rsidRPr="003D2545">
        <w:rPr>
          <w:rFonts w:ascii="Times New Roman" w:eastAsia="Times New Roman" w:hAnsi="Times New Roman" w:cs="Times New Roman"/>
          <w:color w:val="333333"/>
          <w:sz w:val="28"/>
          <w:szCs w:val="28"/>
          <w:lang w:eastAsia="ru-RU"/>
        </w:rPr>
        <w:t>д</w:t>
      </w:r>
      <w:proofErr w:type="spellEnd"/>
      <w:r w:rsidRPr="003D2545">
        <w:rPr>
          <w:rFonts w:ascii="Times New Roman" w:eastAsia="Times New Roman" w:hAnsi="Times New Roman" w:cs="Times New Roman"/>
          <w:color w:val="333333"/>
          <w:sz w:val="28"/>
          <w:szCs w:val="28"/>
          <w:lang w:eastAsia="ru-RU"/>
        </w:rPr>
        <w:t>) Имел ли Истец возможность и обязательства по реализации цемента марки ЦЕМ 11/А-Ш 32.5</w:t>
      </w:r>
      <w:proofErr w:type="gramStart"/>
      <w:r w:rsidRPr="003D2545">
        <w:rPr>
          <w:rFonts w:ascii="Times New Roman" w:eastAsia="Times New Roman" w:hAnsi="Times New Roman" w:cs="Times New Roman"/>
          <w:color w:val="333333"/>
          <w:sz w:val="28"/>
          <w:szCs w:val="28"/>
          <w:lang w:eastAsia="ru-RU"/>
        </w:rPr>
        <w:t xml:space="preserve"> Б</w:t>
      </w:r>
      <w:proofErr w:type="gramEnd"/>
      <w:r w:rsidRPr="003D2545">
        <w:rPr>
          <w:rFonts w:ascii="Times New Roman" w:eastAsia="Times New Roman" w:hAnsi="Times New Roman" w:cs="Times New Roman"/>
          <w:color w:val="333333"/>
          <w:sz w:val="28"/>
          <w:szCs w:val="28"/>
          <w:lang w:eastAsia="ru-RU"/>
        </w:rPr>
        <w:t xml:space="preserve"> в августе 2008 г. и в каком объеме?"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Экспертиза подтвердила следующее: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 Если бы в августе 2008 г. была осуществлена поставка 62 140 тонн </w:t>
      </w:r>
      <w:proofErr w:type="spellStart"/>
      <w:r w:rsidRPr="003D2545">
        <w:rPr>
          <w:rFonts w:ascii="Times New Roman" w:eastAsia="Times New Roman" w:hAnsi="Times New Roman" w:cs="Times New Roman"/>
          <w:color w:val="333333"/>
          <w:sz w:val="28"/>
          <w:szCs w:val="28"/>
          <w:lang w:eastAsia="ru-RU"/>
        </w:rPr>
        <w:t>белитового</w:t>
      </w:r>
      <w:proofErr w:type="spellEnd"/>
      <w:r w:rsidRPr="003D2545">
        <w:rPr>
          <w:rFonts w:ascii="Times New Roman" w:eastAsia="Times New Roman" w:hAnsi="Times New Roman" w:cs="Times New Roman"/>
          <w:color w:val="333333"/>
          <w:sz w:val="28"/>
          <w:szCs w:val="28"/>
          <w:lang w:eastAsia="ru-RU"/>
        </w:rPr>
        <w:t xml:space="preserve"> шлама, истец получил бы дополнительный доход в размере 146 181 000 руб.</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 Для производства цемента у истца имелись все необходимые ресурсы, за исключением </w:t>
      </w:r>
      <w:proofErr w:type="spellStart"/>
      <w:r w:rsidRPr="003D2545">
        <w:rPr>
          <w:rFonts w:ascii="Times New Roman" w:eastAsia="Times New Roman" w:hAnsi="Times New Roman" w:cs="Times New Roman"/>
          <w:color w:val="333333"/>
          <w:sz w:val="28"/>
          <w:szCs w:val="28"/>
          <w:lang w:eastAsia="ru-RU"/>
        </w:rPr>
        <w:t>белитового</w:t>
      </w:r>
      <w:proofErr w:type="spellEnd"/>
      <w:r w:rsidRPr="003D2545">
        <w:rPr>
          <w:rFonts w:ascii="Times New Roman" w:eastAsia="Times New Roman" w:hAnsi="Times New Roman" w:cs="Times New Roman"/>
          <w:color w:val="333333"/>
          <w:sz w:val="28"/>
          <w:szCs w:val="28"/>
          <w:lang w:eastAsia="ru-RU"/>
        </w:rPr>
        <w:t xml:space="preserve"> шлама.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Истец имел гарантированные обязательства по реализации цемента в августе 2008 г.</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итоге убытки были определены судом как разница между суммой, определенной экспертами (146 181 000 руб.) и 35 000 </w:t>
      </w:r>
      <w:proofErr w:type="spellStart"/>
      <w:r w:rsidRPr="003D2545">
        <w:rPr>
          <w:rFonts w:ascii="Times New Roman" w:eastAsia="Times New Roman" w:hAnsi="Times New Roman" w:cs="Times New Roman"/>
          <w:color w:val="333333"/>
          <w:sz w:val="28"/>
          <w:szCs w:val="28"/>
          <w:lang w:eastAsia="ru-RU"/>
        </w:rPr>
        <w:t>000</w:t>
      </w:r>
      <w:proofErr w:type="spellEnd"/>
      <w:r w:rsidRPr="003D2545">
        <w:rPr>
          <w:rFonts w:ascii="Times New Roman" w:eastAsia="Times New Roman" w:hAnsi="Times New Roman" w:cs="Times New Roman"/>
          <w:color w:val="333333"/>
          <w:sz w:val="28"/>
          <w:szCs w:val="28"/>
          <w:lang w:eastAsia="ru-RU"/>
        </w:rPr>
        <w:t xml:space="preserve"> руб. пени, взысканной с ответчика за ненадлежащее исполнение договора в рамках другого спора (дело № А40-82320/2008).</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качестве иного примера следует привести решение Арбитражного суда города Москвы от 12 июля 2010 г. по делу № А40-46424/10-59-378 о взыскании реального ущерба, причиненного нарушением ответчиком </w:t>
      </w:r>
      <w:hyperlink r:id="rId23" w:history="1">
        <w:r w:rsidRPr="003D2545">
          <w:rPr>
            <w:rFonts w:ascii="Times New Roman" w:eastAsia="Times New Roman" w:hAnsi="Times New Roman" w:cs="Times New Roman"/>
            <w:color w:val="007C84"/>
            <w:sz w:val="28"/>
            <w:szCs w:val="28"/>
            <w:lang w:eastAsia="ru-RU"/>
          </w:rPr>
          <w:t>пункта 6 части 1 статьи 10</w:t>
        </w:r>
      </w:hyperlink>
      <w:r w:rsidRPr="003D2545">
        <w:rPr>
          <w:rFonts w:ascii="Times New Roman" w:eastAsia="Times New Roman" w:hAnsi="Times New Roman" w:cs="Times New Roman"/>
          <w:color w:val="333333"/>
          <w:sz w:val="28"/>
          <w:szCs w:val="28"/>
          <w:lang w:eastAsia="ru-RU"/>
        </w:rPr>
        <w:t> Закона о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 (от 22 ноября 2007 г. № ИА/22458).</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результате Суд взыскал в пользу истца реальный ущерб в размере 1 141 085 606 руб. 15 коп.</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w:t>
      </w:r>
      <w:bookmarkStart w:id="10" w:name="_ftnref3"/>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"http://saratov.new.fas.gov.ru/documents/b-n-b25b6d43-4c3f-4028-ae09-5c3f1f95150d" \l "_ftn3"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[3]</w:t>
      </w:r>
      <w:r w:rsidRPr="003D2545">
        <w:rPr>
          <w:rFonts w:ascii="Times New Roman" w:eastAsia="Times New Roman" w:hAnsi="Times New Roman" w:cs="Times New Roman"/>
          <w:color w:val="333333"/>
          <w:sz w:val="28"/>
          <w:szCs w:val="28"/>
          <w:lang w:eastAsia="ru-RU"/>
        </w:rPr>
        <w:fldChar w:fldCharType="end"/>
      </w:r>
      <w:bookmarkEnd w:id="10"/>
      <w:r w:rsidRPr="003D2545">
        <w:rPr>
          <w:rFonts w:ascii="Times New Roman" w:eastAsia="Times New Roman" w:hAnsi="Times New Roman" w:cs="Times New Roman"/>
          <w:color w:val="333333"/>
          <w:sz w:val="28"/>
          <w:szCs w:val="28"/>
          <w:lang w:eastAsia="ru-RU"/>
        </w:rPr>
        <w:t>.</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Кроме того, истец предоставил расчет расходов на подготовку товаров к реализации. Сумма данных расходов составила 427 482 013 руб. 80 коп.</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итоге расчет убытков в данном деле выглядел следующим образом: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2 089 586 523 руб. 70 коп. - 427 482 013 руб. 80 коп. = 1 662 104 509 руб. 90 коп.</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Нужно отметить, что расчет убытков был проверен экспертным путем. Согласно заключению эксперта наиболее вероятное значение дохода, </w:t>
      </w:r>
      <w:r w:rsidRPr="003D2545">
        <w:rPr>
          <w:rFonts w:ascii="Times New Roman" w:eastAsia="Times New Roman" w:hAnsi="Times New Roman" w:cs="Times New Roman"/>
          <w:color w:val="333333"/>
          <w:sz w:val="28"/>
          <w:szCs w:val="28"/>
          <w:lang w:eastAsia="ru-RU"/>
        </w:rPr>
        <w:lastRenderedPageBreak/>
        <w:t>который мог быть извлечен истцом от продажи товаров, составляет 2 426 475 211 руб., что значительно превышает цену иска.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Между истцом и ответчиком был заключен договор на отпуск энергоресурсов (тепловой энергии, горячей и холодной воды, электроэнергии).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w:t>
      </w:r>
      <w:bookmarkStart w:id="11" w:name="_ftnref4"/>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"http://saratov.new.fas.gov.ru/documents/b-n-b25b6d43-4c3f-4028-ae09-5c3f1f95150d" \l "_ftn4"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[4]</w:t>
      </w:r>
      <w:r w:rsidRPr="003D2545">
        <w:rPr>
          <w:rFonts w:ascii="Times New Roman" w:eastAsia="Times New Roman" w:hAnsi="Times New Roman" w:cs="Times New Roman"/>
          <w:color w:val="333333"/>
          <w:sz w:val="28"/>
          <w:szCs w:val="28"/>
          <w:lang w:eastAsia="ru-RU"/>
        </w:rPr>
        <w:fldChar w:fldCharType="end"/>
      </w:r>
      <w:bookmarkEnd w:id="11"/>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Решением антимонопольного органа и актами арбитражных судов действия ответчика был признаны нарушающими </w:t>
      </w:r>
      <w:hyperlink r:id="rId24" w:history="1">
        <w:r w:rsidRPr="003D2545">
          <w:rPr>
            <w:rFonts w:ascii="Times New Roman" w:eastAsia="Times New Roman" w:hAnsi="Times New Roman" w:cs="Times New Roman"/>
            <w:color w:val="007C84"/>
            <w:sz w:val="28"/>
            <w:szCs w:val="28"/>
            <w:lang w:eastAsia="ru-RU"/>
          </w:rPr>
          <w:t>подпункты 3</w:t>
        </w:r>
      </w:hyperlink>
      <w:r w:rsidRPr="003D2545">
        <w:rPr>
          <w:rFonts w:ascii="Times New Roman" w:eastAsia="Times New Roman" w:hAnsi="Times New Roman" w:cs="Times New Roman"/>
          <w:color w:val="333333"/>
          <w:sz w:val="28"/>
          <w:szCs w:val="28"/>
          <w:lang w:eastAsia="ru-RU"/>
        </w:rPr>
        <w:t> и </w:t>
      </w:r>
      <w:hyperlink r:id="rId25" w:history="1">
        <w:r w:rsidRPr="003D2545">
          <w:rPr>
            <w:rFonts w:ascii="Times New Roman" w:eastAsia="Times New Roman" w:hAnsi="Times New Roman" w:cs="Times New Roman"/>
            <w:color w:val="007C84"/>
            <w:sz w:val="28"/>
            <w:szCs w:val="28"/>
            <w:lang w:eastAsia="ru-RU"/>
          </w:rPr>
          <w:t>10 части 1 статьи 10</w:t>
        </w:r>
      </w:hyperlink>
      <w:r w:rsidRPr="003D2545">
        <w:rPr>
          <w:rFonts w:ascii="Times New Roman" w:eastAsia="Times New Roman" w:hAnsi="Times New Roman" w:cs="Times New Roman"/>
          <w:color w:val="333333"/>
          <w:sz w:val="28"/>
          <w:szCs w:val="28"/>
          <w:lang w:eastAsia="ru-RU"/>
        </w:rPr>
        <w:t> Закона о конкуренции - навязывание невыгодных условий договора и нарушение нормативно установленного порядка ценообразования.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Общая стоимость оборудования и строительно-монтажных работ составила 9 966 460 руб.</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Данная сумма была признана убытками истца.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26" w:history="1">
        <w:r w:rsidRPr="003D2545">
          <w:rPr>
            <w:rFonts w:ascii="Times New Roman" w:eastAsia="Times New Roman" w:hAnsi="Times New Roman" w:cs="Times New Roman"/>
            <w:color w:val="007C84"/>
            <w:sz w:val="28"/>
            <w:szCs w:val="28"/>
            <w:lang w:eastAsia="ru-RU"/>
          </w:rPr>
          <w:t>пункта 5 части 1 статьи 10</w:t>
        </w:r>
      </w:hyperlink>
      <w:r w:rsidRPr="003D2545">
        <w:rPr>
          <w:rFonts w:ascii="Times New Roman" w:eastAsia="Times New Roman" w:hAnsi="Times New Roman" w:cs="Times New Roman"/>
          <w:color w:val="333333"/>
          <w:sz w:val="28"/>
          <w:szCs w:val="28"/>
          <w:lang w:eastAsia="ru-RU"/>
        </w:rPr>
        <w:t>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bookmarkStart w:id="12" w:name="_ftnref5"/>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"http://saratov.new.fas.gov.ru/documents/b-n-b25b6d43-4c3f-4028-ae09-5c3f1f95150d" \l "_ftn5"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[5]</w:t>
      </w:r>
      <w:r w:rsidRPr="003D2545">
        <w:rPr>
          <w:rFonts w:ascii="Times New Roman" w:eastAsia="Times New Roman" w:hAnsi="Times New Roman" w:cs="Times New Roman"/>
          <w:color w:val="333333"/>
          <w:sz w:val="28"/>
          <w:szCs w:val="28"/>
          <w:lang w:eastAsia="ru-RU"/>
        </w:rPr>
        <w:fldChar w:fldCharType="end"/>
      </w:r>
      <w:bookmarkEnd w:id="12"/>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lastRenderedPageBreak/>
        <w:t>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27" w:history="1">
        <w:r w:rsidRPr="003D2545">
          <w:rPr>
            <w:rFonts w:ascii="Times New Roman" w:eastAsia="Times New Roman" w:hAnsi="Times New Roman" w:cs="Times New Roman"/>
            <w:color w:val="007C84"/>
            <w:sz w:val="28"/>
            <w:szCs w:val="28"/>
            <w:lang w:eastAsia="ru-RU"/>
          </w:rPr>
          <w:t>часть 1 статьи 15</w:t>
        </w:r>
      </w:hyperlink>
      <w:r w:rsidRPr="003D2545">
        <w:rPr>
          <w:rFonts w:ascii="Times New Roman" w:eastAsia="Times New Roman" w:hAnsi="Times New Roman" w:cs="Times New Roman"/>
          <w:color w:val="333333"/>
          <w:sz w:val="28"/>
          <w:szCs w:val="28"/>
          <w:lang w:eastAsia="ru-RU"/>
        </w:rPr>
        <w:t> 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bookmarkStart w:id="13" w:name="_ftnref6"/>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"http://saratov.new.fas.gov.ru/documents/b-n-b25b6d43-4c3f-4028-ae09-5c3f1f95150d" \l "_ftn6"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[6]</w:t>
      </w:r>
      <w:r w:rsidRPr="003D2545">
        <w:rPr>
          <w:rFonts w:ascii="Times New Roman" w:eastAsia="Times New Roman" w:hAnsi="Times New Roman" w:cs="Times New Roman"/>
          <w:color w:val="333333"/>
          <w:sz w:val="28"/>
          <w:szCs w:val="28"/>
          <w:lang w:eastAsia="ru-RU"/>
        </w:rPr>
        <w:fldChar w:fldCharType="end"/>
      </w:r>
      <w:bookmarkEnd w:id="13"/>
      <w:r w:rsidRPr="003D2545">
        <w:rPr>
          <w:rFonts w:ascii="Times New Roman" w:eastAsia="Times New Roman" w:hAnsi="Times New Roman" w:cs="Times New Roman"/>
          <w:color w:val="333333"/>
          <w:sz w:val="28"/>
          <w:szCs w:val="28"/>
          <w:lang w:eastAsia="ru-RU"/>
        </w:rPr>
        <w:t>.</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Необходимо также руководствоваться правовой позицией Пленума Верховного Суда Российской Федерации (далее - </w:t>
      </w:r>
      <w:proofErr w:type="gramStart"/>
      <w:r w:rsidRPr="003D2545">
        <w:rPr>
          <w:rFonts w:ascii="Times New Roman" w:eastAsia="Times New Roman" w:hAnsi="Times New Roman" w:cs="Times New Roman"/>
          <w:color w:val="333333"/>
          <w:sz w:val="28"/>
          <w:szCs w:val="28"/>
          <w:lang w:eastAsia="ru-RU"/>
        </w:rPr>
        <w:t>ВС</w:t>
      </w:r>
      <w:proofErr w:type="gramEnd"/>
      <w:r w:rsidRPr="003D2545">
        <w:rPr>
          <w:rFonts w:ascii="Times New Roman" w:eastAsia="Times New Roman" w:hAnsi="Times New Roman" w:cs="Times New Roman"/>
          <w:color w:val="333333"/>
          <w:sz w:val="28"/>
          <w:szCs w:val="28"/>
          <w:lang w:eastAsia="ru-RU"/>
        </w:rPr>
        <w:t xml:space="preserve"> РФ), в которой отмечается, что размер подлежащих возмещению убытков должен быть установлен с разумной степенью достоверности.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bookmarkStart w:id="14" w:name="_ftnref7"/>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"http://saratov.new.fas.gov.ru/documents/b-n-b25b6d43-4c3f-4028-ae09-5c3f1f95150d" \l "_ftn7"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[7]</w:t>
      </w:r>
      <w:r w:rsidRPr="003D2545">
        <w:rPr>
          <w:rFonts w:ascii="Times New Roman" w:eastAsia="Times New Roman" w:hAnsi="Times New Roman" w:cs="Times New Roman"/>
          <w:color w:val="333333"/>
          <w:sz w:val="28"/>
          <w:szCs w:val="28"/>
          <w:lang w:eastAsia="ru-RU"/>
        </w:rPr>
        <w:fldChar w:fldCharType="end"/>
      </w:r>
      <w:bookmarkEnd w:id="14"/>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Сбор и фиксирование доказатель</w:t>
      </w:r>
      <w:proofErr w:type="gramStart"/>
      <w:r w:rsidRPr="003D2545">
        <w:rPr>
          <w:rFonts w:ascii="Times New Roman" w:eastAsia="Times New Roman" w:hAnsi="Times New Roman" w:cs="Times New Roman"/>
          <w:color w:val="333333"/>
          <w:sz w:val="28"/>
          <w:szCs w:val="28"/>
          <w:lang w:eastAsia="ru-RU"/>
        </w:rPr>
        <w:t>ств пр</w:t>
      </w:r>
      <w:proofErr w:type="gramEnd"/>
      <w:r w:rsidRPr="003D2545">
        <w:rPr>
          <w:rFonts w:ascii="Times New Roman" w:eastAsia="Times New Roman" w:hAnsi="Times New Roman" w:cs="Times New Roman"/>
          <w:color w:val="333333"/>
          <w:sz w:val="28"/>
          <w:szCs w:val="28"/>
          <w:lang w:eastAsia="ru-RU"/>
        </w:rPr>
        <w:t>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w:t>
      </w:r>
      <w:r w:rsidRPr="003D2545">
        <w:rPr>
          <w:rFonts w:ascii="Times New Roman" w:eastAsia="Times New Roman" w:hAnsi="Times New Roman" w:cs="Times New Roman"/>
          <w:color w:val="333333"/>
          <w:sz w:val="28"/>
          <w:szCs w:val="28"/>
          <w:lang w:eastAsia="ru-RU"/>
        </w:rPr>
        <w:lastRenderedPageBreak/>
        <w:t xml:space="preserve">правомерное поведение хозяйствующих субъектов и органов власти, недопущение </w:t>
      </w:r>
      <w:proofErr w:type="spellStart"/>
      <w:r w:rsidRPr="003D2545">
        <w:rPr>
          <w:rFonts w:ascii="Times New Roman" w:eastAsia="Times New Roman" w:hAnsi="Times New Roman" w:cs="Times New Roman"/>
          <w:color w:val="333333"/>
          <w:sz w:val="28"/>
          <w:szCs w:val="28"/>
          <w:lang w:eastAsia="ru-RU"/>
        </w:rPr>
        <w:t>антиконкурентного</w:t>
      </w:r>
      <w:proofErr w:type="spellEnd"/>
      <w:r w:rsidRPr="003D2545">
        <w:rPr>
          <w:rFonts w:ascii="Times New Roman" w:eastAsia="Times New Roman" w:hAnsi="Times New Roman" w:cs="Times New Roman"/>
          <w:color w:val="333333"/>
          <w:sz w:val="28"/>
          <w:szCs w:val="28"/>
          <w:lang w:eastAsia="ru-RU"/>
        </w:rPr>
        <w:t xml:space="preserve"> поведения и недобросовестной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РАЗЪЯСНЕНИЕ № 7</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«ПОРЯДОК ПРИМЕНЕНИЯ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а также основания выдачи представлений об устранении причин и условий, способствовавших совершению административного правонарушения.</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1. Состав административного правонарушения, ответственность за совершение которого предусмотрена статьей 9.21 </w:t>
      </w:r>
      <w:proofErr w:type="spellStart"/>
      <w:r w:rsidRPr="003D2545">
        <w:rPr>
          <w:rFonts w:ascii="Times New Roman" w:eastAsia="Times New Roman" w:hAnsi="Times New Roman" w:cs="Times New Roman"/>
          <w:b/>
          <w:bCs/>
          <w:color w:val="000000"/>
          <w:sz w:val="28"/>
          <w:szCs w:val="28"/>
          <w:lang w:eastAsia="ru-RU"/>
        </w:rPr>
        <w:t>КоАП</w:t>
      </w:r>
      <w:proofErr w:type="spellEnd"/>
      <w:r w:rsidRPr="003D2545">
        <w:rPr>
          <w:rFonts w:ascii="Times New Roman" w:eastAsia="Times New Roman" w:hAnsi="Times New Roman" w:cs="Times New Roman"/>
          <w:b/>
          <w:bCs/>
          <w:color w:val="000000"/>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000000"/>
          <w:sz w:val="28"/>
          <w:szCs w:val="28"/>
          <w:lang w:eastAsia="ru-RU"/>
        </w:rPr>
        <w:t xml:space="preserve">В соответствии со статьей 9.21 </w:t>
      </w:r>
      <w:proofErr w:type="spellStart"/>
      <w:r w:rsidRPr="003D2545">
        <w:rPr>
          <w:rFonts w:ascii="Times New Roman" w:eastAsia="Times New Roman" w:hAnsi="Times New Roman" w:cs="Times New Roman"/>
          <w:color w:val="000000"/>
          <w:sz w:val="28"/>
          <w:szCs w:val="28"/>
          <w:lang w:eastAsia="ru-RU"/>
        </w:rPr>
        <w:t>КоАП</w:t>
      </w:r>
      <w:proofErr w:type="spellEnd"/>
      <w:r w:rsidRPr="003D2545">
        <w:rPr>
          <w:rFonts w:ascii="Times New Roman" w:eastAsia="Times New Roman" w:hAnsi="Times New Roman" w:cs="Times New Roman"/>
          <w:color w:val="000000"/>
          <w:sz w:val="28"/>
          <w:szCs w:val="28"/>
          <w:lang w:eastAsia="ru-RU"/>
        </w:rPr>
        <w:t xml:space="preserve">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w:t>
      </w:r>
      <w:proofErr w:type="gramEnd"/>
      <w:r w:rsidRPr="003D2545">
        <w:rPr>
          <w:rFonts w:ascii="Times New Roman" w:eastAsia="Times New Roman" w:hAnsi="Times New Roman" w:cs="Times New Roman"/>
          <w:color w:val="000000"/>
          <w:sz w:val="28"/>
          <w:szCs w:val="28"/>
          <w:lang w:eastAsia="ru-RU"/>
        </w:rPr>
        <w:t xml:space="preserve">, </w:t>
      </w:r>
      <w:proofErr w:type="gramStart"/>
      <w:r w:rsidRPr="003D2545">
        <w:rPr>
          <w:rFonts w:ascii="Times New Roman" w:eastAsia="Times New Roman" w:hAnsi="Times New Roman" w:cs="Times New Roman"/>
          <w:color w:val="000000"/>
          <w:sz w:val="28"/>
          <w:szCs w:val="28"/>
          <w:lang w:eastAsia="ru-RU"/>
        </w:rPr>
        <w:t xml:space="preserve">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sidRPr="003D2545">
        <w:rPr>
          <w:rFonts w:ascii="Times New Roman" w:eastAsia="Times New Roman" w:hAnsi="Times New Roman" w:cs="Times New Roman"/>
          <w:color w:val="000000"/>
          <w:sz w:val="28"/>
          <w:szCs w:val="28"/>
          <w:lang w:eastAsia="ru-RU"/>
        </w:rPr>
        <w:t>электросетевого</w:t>
      </w:r>
      <w:proofErr w:type="spellEnd"/>
      <w:r w:rsidRPr="003D2545">
        <w:rPr>
          <w:rFonts w:ascii="Times New Roman" w:eastAsia="Times New Roman" w:hAnsi="Times New Roman" w:cs="Times New Roman"/>
          <w:color w:val="000000"/>
          <w:sz w:val="28"/>
          <w:szCs w:val="28"/>
          <w:lang w:eastAsia="ru-RU"/>
        </w:rPr>
        <w:t xml:space="preserve"> хозяйства правил недискриминационного доступа к услугам по передаче </w:t>
      </w:r>
      <w:r w:rsidRPr="003D2545">
        <w:rPr>
          <w:rFonts w:ascii="Times New Roman" w:eastAsia="Times New Roman" w:hAnsi="Times New Roman" w:cs="Times New Roman"/>
          <w:color w:val="000000"/>
          <w:sz w:val="28"/>
          <w:szCs w:val="28"/>
          <w:lang w:eastAsia="ru-RU"/>
        </w:rPr>
        <w:lastRenderedPageBreak/>
        <w:t>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Субъективная сторона административного правонарушения, ответственность за совершение которого предусмотрена статьей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состоит в наличии вины.</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 xml:space="preserve">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w:t>
      </w:r>
      <w:proofErr w:type="spellStart"/>
      <w:r w:rsidRPr="003D2545">
        <w:rPr>
          <w:rFonts w:ascii="Times New Roman" w:eastAsia="Times New Roman" w:hAnsi="Times New Roman" w:cs="Times New Roman"/>
          <w:color w:val="000000"/>
          <w:sz w:val="28"/>
          <w:szCs w:val="28"/>
          <w:lang w:eastAsia="ru-RU"/>
        </w:rPr>
        <w:t>КоАП</w:t>
      </w:r>
      <w:proofErr w:type="spellEnd"/>
      <w:r w:rsidRPr="003D2545">
        <w:rPr>
          <w:rFonts w:ascii="Times New Roman" w:eastAsia="Times New Roman" w:hAnsi="Times New Roman" w:cs="Times New Roman"/>
          <w:color w:val="000000"/>
          <w:sz w:val="28"/>
          <w:szCs w:val="28"/>
          <w:lang w:eastAsia="ru-RU"/>
        </w:rPr>
        <w:t xml:space="preserve">. При этом в отличие от физических лиц в отношении юридических лиц </w:t>
      </w:r>
      <w:proofErr w:type="spellStart"/>
      <w:r w:rsidRPr="003D2545">
        <w:rPr>
          <w:rFonts w:ascii="Times New Roman" w:eastAsia="Times New Roman" w:hAnsi="Times New Roman" w:cs="Times New Roman"/>
          <w:color w:val="000000"/>
          <w:sz w:val="28"/>
          <w:szCs w:val="28"/>
          <w:lang w:eastAsia="ru-RU"/>
        </w:rPr>
        <w:t>КоАП</w:t>
      </w:r>
      <w:proofErr w:type="spellEnd"/>
      <w:r w:rsidRPr="003D2545">
        <w:rPr>
          <w:rFonts w:ascii="Times New Roman" w:eastAsia="Times New Roman" w:hAnsi="Times New Roman" w:cs="Times New Roman"/>
          <w:color w:val="000000"/>
          <w:sz w:val="28"/>
          <w:szCs w:val="28"/>
          <w:lang w:eastAsia="ru-RU"/>
        </w:rPr>
        <w:t xml:space="preserve"> формы вины (статья 2.2 </w:t>
      </w:r>
      <w:proofErr w:type="spellStart"/>
      <w:r w:rsidRPr="003D2545">
        <w:rPr>
          <w:rFonts w:ascii="Times New Roman" w:eastAsia="Times New Roman" w:hAnsi="Times New Roman" w:cs="Times New Roman"/>
          <w:color w:val="000000"/>
          <w:sz w:val="28"/>
          <w:szCs w:val="28"/>
          <w:lang w:eastAsia="ru-RU"/>
        </w:rPr>
        <w:t>КоАП</w:t>
      </w:r>
      <w:proofErr w:type="spellEnd"/>
      <w:r w:rsidRPr="003D2545">
        <w:rPr>
          <w:rFonts w:ascii="Times New Roman" w:eastAsia="Times New Roman" w:hAnsi="Times New Roman" w:cs="Times New Roman"/>
          <w:color w:val="000000"/>
          <w:sz w:val="28"/>
          <w:szCs w:val="28"/>
          <w:lang w:eastAsia="ru-RU"/>
        </w:rPr>
        <w:t>) не выделяет.</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w:t>
      </w:r>
      <w:proofErr w:type="spellStart"/>
      <w:r w:rsidRPr="003D2545">
        <w:rPr>
          <w:rFonts w:ascii="Times New Roman" w:eastAsia="Times New Roman" w:hAnsi="Times New Roman" w:cs="Times New Roman"/>
          <w:color w:val="000000"/>
          <w:sz w:val="28"/>
          <w:szCs w:val="28"/>
          <w:lang w:eastAsia="ru-RU"/>
        </w:rPr>
        <w:t>КоАП</w:t>
      </w:r>
      <w:proofErr w:type="spellEnd"/>
      <w:r w:rsidRPr="003D2545">
        <w:rPr>
          <w:rFonts w:ascii="Times New Roman" w:eastAsia="Times New Roman" w:hAnsi="Times New Roman" w:cs="Times New Roman"/>
          <w:color w:val="000000"/>
          <w:sz w:val="28"/>
          <w:szCs w:val="28"/>
          <w:lang w:eastAsia="ru-RU"/>
        </w:rPr>
        <w:t xml:space="preserve">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w:t>
      </w:r>
      <w:proofErr w:type="gramEnd"/>
      <w:r w:rsidRPr="003D2545">
        <w:rPr>
          <w:rFonts w:ascii="Times New Roman" w:eastAsia="Times New Roman" w:hAnsi="Times New Roman" w:cs="Times New Roman"/>
          <w:color w:val="000000"/>
          <w:sz w:val="28"/>
          <w:szCs w:val="28"/>
          <w:lang w:eastAsia="ru-RU"/>
        </w:rPr>
        <w:t xml:space="preserve"> меры по их соблюдению (часть 2 статьи 2.1 </w:t>
      </w:r>
      <w:proofErr w:type="spellStart"/>
      <w:r w:rsidRPr="003D2545">
        <w:rPr>
          <w:rFonts w:ascii="Times New Roman" w:eastAsia="Times New Roman" w:hAnsi="Times New Roman" w:cs="Times New Roman"/>
          <w:color w:val="000000"/>
          <w:sz w:val="28"/>
          <w:szCs w:val="28"/>
          <w:lang w:eastAsia="ru-RU"/>
        </w:rPr>
        <w:t>КоАП</w:t>
      </w:r>
      <w:proofErr w:type="spellEnd"/>
      <w:r w:rsidRPr="003D2545">
        <w:rPr>
          <w:rFonts w:ascii="Times New Roman" w:eastAsia="Times New Roman" w:hAnsi="Times New Roman" w:cs="Times New Roman"/>
          <w:color w:val="000000"/>
          <w:sz w:val="28"/>
          <w:szCs w:val="28"/>
          <w:lang w:eastAsia="ru-RU"/>
        </w:rPr>
        <w:t xml:space="preserve">). Обстоятельства, указанные в части 1 или части 2 статьи 2.2 </w:t>
      </w:r>
      <w:proofErr w:type="spellStart"/>
      <w:r w:rsidRPr="003D2545">
        <w:rPr>
          <w:rFonts w:ascii="Times New Roman" w:eastAsia="Times New Roman" w:hAnsi="Times New Roman" w:cs="Times New Roman"/>
          <w:color w:val="000000"/>
          <w:sz w:val="28"/>
          <w:szCs w:val="28"/>
          <w:lang w:eastAsia="ru-RU"/>
        </w:rPr>
        <w:t>КоАП</w:t>
      </w:r>
      <w:proofErr w:type="spellEnd"/>
      <w:r w:rsidRPr="003D2545">
        <w:rPr>
          <w:rFonts w:ascii="Times New Roman" w:eastAsia="Times New Roman" w:hAnsi="Times New Roman" w:cs="Times New Roman"/>
          <w:color w:val="000000"/>
          <w:sz w:val="28"/>
          <w:szCs w:val="28"/>
          <w:lang w:eastAsia="ru-RU"/>
        </w:rPr>
        <w:t>, применительно к юридическим лицам установлению не подлежат.</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 xml:space="preserve">1) Субъектами административного правонарушения, ответственность за совершение которого предусмотрена статьей 9.21 </w:t>
      </w:r>
      <w:proofErr w:type="spellStart"/>
      <w:r w:rsidRPr="003D2545">
        <w:rPr>
          <w:rFonts w:ascii="Times New Roman" w:eastAsia="Times New Roman" w:hAnsi="Times New Roman" w:cs="Times New Roman"/>
          <w:color w:val="000000"/>
          <w:sz w:val="28"/>
          <w:szCs w:val="28"/>
          <w:lang w:eastAsia="ru-RU"/>
        </w:rPr>
        <w:t>КоАП</w:t>
      </w:r>
      <w:proofErr w:type="spellEnd"/>
      <w:r w:rsidRPr="003D2545">
        <w:rPr>
          <w:rFonts w:ascii="Times New Roman" w:eastAsia="Times New Roman" w:hAnsi="Times New Roman" w:cs="Times New Roman"/>
          <w:color w:val="000000"/>
          <w:sz w:val="28"/>
          <w:szCs w:val="28"/>
          <w:lang w:eastAsia="ru-RU"/>
        </w:rPr>
        <w:t>, являются </w:t>
      </w:r>
      <w:r w:rsidRPr="003D2545">
        <w:rPr>
          <w:rFonts w:ascii="Times New Roman" w:eastAsia="Times New Roman" w:hAnsi="Times New Roman" w:cs="Times New Roman"/>
          <w:color w:val="333333"/>
          <w:sz w:val="28"/>
          <w:szCs w:val="28"/>
          <w:lang w:eastAsia="ru-RU"/>
        </w:rPr>
        <w:t>субъекты естественной монополии, осуществляющие свою деятельность в следующих сферах:</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-транспортировки нефти и нефтепродуктов по магистральным трубопроводам (нефтепроводам, нефтепродуктопроводам);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транспортировки газа по газопроводам;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оказания услуг по передаче электрической энергии;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 оказания услуг по передаче тепловой энергии;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Объективную сторону административного правонарушения составляет нарушение указанными субъектами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spellStart"/>
      <w:r w:rsidRPr="003D2545">
        <w:rPr>
          <w:rFonts w:ascii="Times New Roman" w:eastAsia="Times New Roman" w:hAnsi="Times New Roman" w:cs="Times New Roman"/>
          <w:color w:val="000000"/>
          <w:sz w:val="28"/>
          <w:szCs w:val="28"/>
          <w:lang w:eastAsia="ru-RU"/>
        </w:rPr>
        <w:t>Недискриминационный</w:t>
      </w:r>
      <w:proofErr w:type="spellEnd"/>
      <w:r w:rsidRPr="003D2545">
        <w:rPr>
          <w:rFonts w:ascii="Times New Roman" w:eastAsia="Times New Roman" w:hAnsi="Times New Roman" w:cs="Times New Roman"/>
          <w:color w:val="000000"/>
          <w:sz w:val="28"/>
          <w:szCs w:val="28"/>
          <w:lang w:eastAsia="ru-RU"/>
        </w:rPr>
        <w:t xml:space="preserve">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настоящее время утверждены и действуют следующие </w:t>
      </w:r>
      <w:r w:rsidRPr="003D2545">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3D2545" w:rsidRPr="003D2545" w:rsidRDefault="003D2545" w:rsidP="003D2545">
      <w:pPr>
        <w:numPr>
          <w:ilvl w:val="0"/>
          <w:numId w:val="7"/>
        </w:numPr>
        <w:spacing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3D2545" w:rsidRPr="003D2545" w:rsidRDefault="003D2545" w:rsidP="003D2545">
      <w:pPr>
        <w:numPr>
          <w:ilvl w:val="0"/>
          <w:numId w:val="7"/>
        </w:numPr>
        <w:spacing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3D2545" w:rsidRPr="003D2545" w:rsidRDefault="003D2545" w:rsidP="003D2545">
      <w:pPr>
        <w:numPr>
          <w:ilvl w:val="0"/>
          <w:numId w:val="7"/>
        </w:numPr>
        <w:spacing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3D2545" w:rsidRPr="003D2545" w:rsidRDefault="003D2545" w:rsidP="003D2545">
      <w:pPr>
        <w:numPr>
          <w:ilvl w:val="0"/>
          <w:numId w:val="7"/>
        </w:numPr>
        <w:spacing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3D2545" w:rsidRPr="003D2545" w:rsidRDefault="003D2545" w:rsidP="003D2545">
      <w:pPr>
        <w:numPr>
          <w:ilvl w:val="0"/>
          <w:numId w:val="7"/>
        </w:numPr>
        <w:spacing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w:t>
      </w:r>
      <w:r w:rsidRPr="003D2545">
        <w:rPr>
          <w:rFonts w:ascii="Times New Roman" w:eastAsia="Times New Roman" w:hAnsi="Times New Roman" w:cs="Times New Roman"/>
          <w:color w:val="333333"/>
          <w:sz w:val="28"/>
          <w:szCs w:val="28"/>
          <w:lang w:eastAsia="ru-RU"/>
        </w:rPr>
        <w:lastRenderedPageBreak/>
        <w:t>технического обеспечения, утвержденные постановлением Правительства Российской Федерации от 13.02.2006 № 83;</w:t>
      </w:r>
    </w:p>
    <w:p w:rsidR="003D2545" w:rsidRPr="003D2545" w:rsidRDefault="003D2545" w:rsidP="003D2545">
      <w:pPr>
        <w:numPr>
          <w:ilvl w:val="0"/>
          <w:numId w:val="7"/>
        </w:numPr>
        <w:spacing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Правила технологического присоединения </w:t>
      </w:r>
      <w:proofErr w:type="spellStart"/>
      <w:r w:rsidRPr="003D2545">
        <w:rPr>
          <w:rFonts w:ascii="Times New Roman" w:eastAsia="Times New Roman" w:hAnsi="Times New Roman" w:cs="Times New Roman"/>
          <w:color w:val="333333"/>
          <w:sz w:val="28"/>
          <w:szCs w:val="28"/>
          <w:lang w:eastAsia="ru-RU"/>
        </w:rPr>
        <w:t>энергопринимающих</w:t>
      </w:r>
      <w:proofErr w:type="spellEnd"/>
      <w:r w:rsidRPr="003D2545">
        <w:rPr>
          <w:rFonts w:ascii="Times New Roman" w:eastAsia="Times New Roman" w:hAnsi="Times New Roman" w:cs="Times New Roman"/>
          <w:color w:val="333333"/>
          <w:sz w:val="28"/>
          <w:szCs w:val="28"/>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3D2545">
        <w:rPr>
          <w:rFonts w:ascii="Times New Roman" w:eastAsia="Times New Roman" w:hAnsi="Times New Roman" w:cs="Times New Roman"/>
          <w:color w:val="333333"/>
          <w:sz w:val="28"/>
          <w:szCs w:val="28"/>
          <w:lang w:eastAsia="ru-RU"/>
        </w:rPr>
        <w:t>электросетевого</w:t>
      </w:r>
      <w:proofErr w:type="spellEnd"/>
      <w:r w:rsidRPr="003D2545">
        <w:rPr>
          <w:rFonts w:ascii="Times New Roman" w:eastAsia="Times New Roman" w:hAnsi="Times New Roman" w:cs="Times New Roman"/>
          <w:color w:val="333333"/>
          <w:sz w:val="28"/>
          <w:szCs w:val="28"/>
          <w:lang w:eastAsia="ru-RU"/>
        </w:rPr>
        <w:t xml:space="preserve">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3D2545" w:rsidRPr="003D2545" w:rsidRDefault="003D2545" w:rsidP="003D2545">
      <w:pPr>
        <w:numPr>
          <w:ilvl w:val="0"/>
          <w:numId w:val="7"/>
        </w:numPr>
        <w:spacing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3D2545" w:rsidRPr="003D2545" w:rsidRDefault="003D2545" w:rsidP="003D2545">
      <w:pPr>
        <w:numPr>
          <w:ilvl w:val="0"/>
          <w:numId w:val="7"/>
        </w:numPr>
        <w:spacing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3D2545" w:rsidRPr="003D2545" w:rsidRDefault="003D2545" w:rsidP="003D2545">
      <w:pPr>
        <w:numPr>
          <w:ilvl w:val="0"/>
          <w:numId w:val="7"/>
        </w:numPr>
        <w:spacing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3D2545" w:rsidRPr="003D2545" w:rsidRDefault="003D2545" w:rsidP="003D2545">
      <w:pPr>
        <w:numPr>
          <w:ilvl w:val="0"/>
          <w:numId w:val="7"/>
        </w:numPr>
        <w:spacing w:after="0" w:line="240" w:lineRule="auto"/>
        <w:ind w:left="0"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roofErr w:type="gramEnd"/>
    </w:p>
    <w:p w:rsidR="003D2545" w:rsidRPr="003D2545" w:rsidRDefault="003D2545" w:rsidP="003D2545">
      <w:pPr>
        <w:numPr>
          <w:ilvl w:val="0"/>
          <w:numId w:val="7"/>
        </w:numPr>
        <w:spacing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w:t>
      </w:r>
      <w:r w:rsidRPr="003D2545">
        <w:rPr>
          <w:rFonts w:ascii="Times New Roman" w:eastAsia="Times New Roman" w:hAnsi="Times New Roman" w:cs="Times New Roman"/>
          <w:color w:val="000000"/>
          <w:sz w:val="28"/>
          <w:szCs w:val="28"/>
          <w:lang w:eastAsia="ru-RU"/>
        </w:rPr>
        <w:t xml:space="preserve">Субъектами административного правонарушения, ответственность за совершение которого предусмотрена статьей 9.21 </w:t>
      </w:r>
      <w:proofErr w:type="spellStart"/>
      <w:r w:rsidRPr="003D2545">
        <w:rPr>
          <w:rFonts w:ascii="Times New Roman" w:eastAsia="Times New Roman" w:hAnsi="Times New Roman" w:cs="Times New Roman"/>
          <w:color w:val="000000"/>
          <w:sz w:val="28"/>
          <w:szCs w:val="28"/>
          <w:lang w:eastAsia="ru-RU"/>
        </w:rPr>
        <w:t>КоАП</w:t>
      </w:r>
      <w:proofErr w:type="spellEnd"/>
      <w:r w:rsidRPr="003D2545">
        <w:rPr>
          <w:rFonts w:ascii="Times New Roman" w:eastAsia="Times New Roman" w:hAnsi="Times New Roman" w:cs="Times New Roman"/>
          <w:color w:val="000000"/>
          <w:sz w:val="28"/>
          <w:szCs w:val="28"/>
          <w:lang w:eastAsia="ru-RU"/>
        </w:rPr>
        <w:t>, являются также любые с</w:t>
      </w:r>
      <w:r w:rsidRPr="003D2545">
        <w:rPr>
          <w:rFonts w:ascii="Times New Roman" w:eastAsia="Times New Roman" w:hAnsi="Times New Roman" w:cs="Times New Roman"/>
          <w:color w:val="333333"/>
          <w:sz w:val="28"/>
          <w:szCs w:val="28"/>
          <w:lang w:eastAsia="ru-RU"/>
        </w:rPr>
        <w:t xml:space="preserve">обственники или иные законные владельцы объектов </w:t>
      </w:r>
      <w:proofErr w:type="spellStart"/>
      <w:r w:rsidRPr="003D2545">
        <w:rPr>
          <w:rFonts w:ascii="Times New Roman" w:eastAsia="Times New Roman" w:hAnsi="Times New Roman" w:cs="Times New Roman"/>
          <w:color w:val="333333"/>
          <w:sz w:val="28"/>
          <w:szCs w:val="28"/>
          <w:lang w:eastAsia="ru-RU"/>
        </w:rPr>
        <w:t>электросетевого</w:t>
      </w:r>
      <w:proofErr w:type="spellEnd"/>
      <w:r w:rsidRPr="003D2545">
        <w:rPr>
          <w:rFonts w:ascii="Times New Roman" w:eastAsia="Times New Roman" w:hAnsi="Times New Roman" w:cs="Times New Roman"/>
          <w:color w:val="333333"/>
          <w:sz w:val="28"/>
          <w:szCs w:val="28"/>
          <w:lang w:eastAsia="ru-RU"/>
        </w:rPr>
        <w:t xml:space="preserve"> хозяйства.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Объективную сторону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3D2545">
        <w:rPr>
          <w:rFonts w:ascii="Times New Roman" w:eastAsia="Times New Roman" w:hAnsi="Times New Roman" w:cs="Times New Roman"/>
          <w:color w:val="333333"/>
          <w:sz w:val="28"/>
          <w:szCs w:val="28"/>
          <w:lang w:eastAsia="ru-RU"/>
        </w:rPr>
        <w:t>перетоку</w:t>
      </w:r>
      <w:proofErr w:type="spellEnd"/>
      <w:r w:rsidRPr="003D2545">
        <w:rPr>
          <w:rFonts w:ascii="Times New Roman" w:eastAsia="Times New Roman" w:hAnsi="Times New Roman" w:cs="Times New Roman"/>
          <w:color w:val="333333"/>
          <w:sz w:val="28"/>
          <w:szCs w:val="28"/>
          <w:lang w:eastAsia="ru-RU"/>
        </w:rPr>
        <w:t xml:space="preserve"> энергии через их объекты).</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 </w:t>
      </w:r>
      <w:r w:rsidRPr="003D2545">
        <w:rPr>
          <w:rFonts w:ascii="Times New Roman" w:eastAsia="Times New Roman" w:hAnsi="Times New Roman" w:cs="Times New Roman"/>
          <w:color w:val="000000"/>
          <w:sz w:val="28"/>
          <w:szCs w:val="28"/>
          <w:lang w:eastAsia="ru-RU"/>
        </w:rPr>
        <w:t xml:space="preserve">Субъектами административного правонарушения, ответственность за совершение которого предусмотрена статьей 9.21 </w:t>
      </w:r>
      <w:proofErr w:type="spellStart"/>
      <w:r w:rsidRPr="003D2545">
        <w:rPr>
          <w:rFonts w:ascii="Times New Roman" w:eastAsia="Times New Roman" w:hAnsi="Times New Roman" w:cs="Times New Roman"/>
          <w:color w:val="000000"/>
          <w:sz w:val="28"/>
          <w:szCs w:val="28"/>
          <w:lang w:eastAsia="ru-RU"/>
        </w:rPr>
        <w:t>КоАП</w:t>
      </w:r>
      <w:proofErr w:type="spellEnd"/>
      <w:r w:rsidRPr="003D2545">
        <w:rPr>
          <w:rFonts w:ascii="Times New Roman" w:eastAsia="Times New Roman" w:hAnsi="Times New Roman" w:cs="Times New Roman"/>
          <w:color w:val="000000"/>
          <w:sz w:val="28"/>
          <w:szCs w:val="28"/>
          <w:lang w:eastAsia="ru-RU"/>
        </w:rPr>
        <w:t>, являются также собственники или иные законные владельцы </w:t>
      </w:r>
      <w:r w:rsidRPr="003D2545">
        <w:rPr>
          <w:rFonts w:ascii="Times New Roman" w:eastAsia="Times New Roman" w:hAnsi="Times New Roman" w:cs="Times New Roman"/>
          <w:color w:val="333333"/>
          <w:sz w:val="28"/>
          <w:szCs w:val="28"/>
          <w:lang w:eastAsia="ru-RU"/>
        </w:rPr>
        <w:t>водопроводных и (или) канализационных сетей.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Объективную сторону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Действия, образующие объективную сторону административного правонарушения, предусмотренного статьей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w:t>
      </w:r>
      <w:proofErr w:type="gramStart"/>
      <w:r w:rsidRPr="003D2545">
        <w:rPr>
          <w:rFonts w:ascii="Times New Roman" w:eastAsia="Times New Roman" w:hAnsi="Times New Roman" w:cs="Times New Roman"/>
          <w:color w:val="333333"/>
          <w:sz w:val="28"/>
          <w:szCs w:val="28"/>
          <w:lang w:eastAsia="ru-RU"/>
        </w:rPr>
        <w:t>владельцев</w:t>
      </w:r>
      <w:proofErr w:type="gramEnd"/>
      <w:r w:rsidRPr="003D2545">
        <w:rPr>
          <w:rFonts w:ascii="Times New Roman" w:eastAsia="Times New Roman" w:hAnsi="Times New Roman" w:cs="Times New Roman"/>
          <w:color w:val="333333"/>
          <w:sz w:val="28"/>
          <w:szCs w:val="28"/>
          <w:lang w:eastAsia="ru-RU"/>
        </w:rPr>
        <w:t xml:space="preserve">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w:t>
      </w:r>
      <w:proofErr w:type="gramStart"/>
      <w:r w:rsidRPr="003D2545">
        <w:rPr>
          <w:rFonts w:ascii="Times New Roman" w:eastAsia="Times New Roman" w:hAnsi="Times New Roman" w:cs="Times New Roman"/>
          <w:color w:val="333333"/>
          <w:sz w:val="28"/>
          <w:szCs w:val="28"/>
          <w:lang w:eastAsia="ru-RU"/>
        </w:rPr>
        <w:t xml:space="preserve">административного правонарушения, предусмотренного статьей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и могут</w:t>
      </w:r>
      <w:proofErr w:type="gramEnd"/>
      <w:r w:rsidRPr="003D2545">
        <w:rPr>
          <w:rFonts w:ascii="Times New Roman" w:eastAsia="Times New Roman" w:hAnsi="Times New Roman" w:cs="Times New Roman"/>
          <w:color w:val="333333"/>
          <w:sz w:val="28"/>
          <w:szCs w:val="28"/>
          <w:lang w:eastAsia="ru-RU"/>
        </w:rPr>
        <w:t xml:space="preserve"> быть рассмотрены на предмет наличия признаков нарушения, предусмотренного статьей 10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 xml:space="preserve">2. Специальный характер норм статьи 9.21 </w:t>
      </w:r>
      <w:proofErr w:type="spellStart"/>
      <w:r w:rsidRPr="003D2545">
        <w:rPr>
          <w:rFonts w:ascii="Times New Roman" w:eastAsia="Times New Roman" w:hAnsi="Times New Roman" w:cs="Times New Roman"/>
          <w:b/>
          <w:bCs/>
          <w:color w:val="333333"/>
          <w:sz w:val="28"/>
          <w:szCs w:val="28"/>
          <w:lang w:eastAsia="ru-RU"/>
        </w:rPr>
        <w:t>КоАП</w:t>
      </w:r>
      <w:proofErr w:type="spellEnd"/>
      <w:r w:rsidRPr="003D2545">
        <w:rPr>
          <w:rFonts w:ascii="Times New Roman" w:eastAsia="Times New Roman" w:hAnsi="Times New Roman" w:cs="Times New Roman"/>
          <w:b/>
          <w:bCs/>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Следует учитывать, что со вступлением Закона № 250-ФЗ в силу нормам статьи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был придан специальный по отношению к нормам статьи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характер.</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Указанный вывод следует из описания диспозиции частей 1 и 2 статьи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в действующей редакции, согласно которой административным правонарушением, ответственность за которое предусмотрена статьей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учитывать приоритет специальных норм Особенной части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w:t>
      </w:r>
      <w:proofErr w:type="gramEnd"/>
      <w:r w:rsidRPr="003D2545">
        <w:rPr>
          <w:rFonts w:ascii="Times New Roman" w:eastAsia="Times New Roman" w:hAnsi="Times New Roman" w:cs="Times New Roman"/>
          <w:color w:val="333333"/>
          <w:sz w:val="28"/>
          <w:szCs w:val="28"/>
          <w:lang w:eastAsia="ru-RU"/>
        </w:rPr>
        <w:t xml:space="preserve"> </w:t>
      </w:r>
      <w:proofErr w:type="gramStart"/>
      <w:r w:rsidRPr="003D2545">
        <w:rPr>
          <w:rFonts w:ascii="Times New Roman" w:eastAsia="Times New Roman" w:hAnsi="Times New Roman" w:cs="Times New Roman"/>
          <w:color w:val="333333"/>
          <w:sz w:val="28"/>
          <w:szCs w:val="28"/>
          <w:lang w:eastAsia="ru-RU"/>
        </w:rPr>
        <w:t>правонарушениях</w:t>
      </w:r>
      <w:proofErr w:type="gram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Таким образом, если действия привлекаемого к ответственности лица отвечают признакам диспозиции статьи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то дело об административном правонарушении надлежит возбуждать и рассматривать по статье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а не по статье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000000"/>
          <w:sz w:val="28"/>
          <w:szCs w:val="28"/>
          <w:lang w:eastAsia="ru-RU"/>
        </w:rPr>
        <w:lastRenderedPageBreak/>
        <w:t>3. О применении</w:t>
      </w:r>
      <w:r w:rsidRPr="003D2545">
        <w:rPr>
          <w:rFonts w:ascii="Times New Roman" w:eastAsia="Times New Roman" w:hAnsi="Times New Roman" w:cs="Times New Roman"/>
          <w:b/>
          <w:bCs/>
          <w:color w:val="333333"/>
          <w:sz w:val="28"/>
          <w:szCs w:val="28"/>
          <w:lang w:eastAsia="ru-RU"/>
        </w:rPr>
        <w:t xml:space="preserve"> статьи 9.21 </w:t>
      </w:r>
      <w:proofErr w:type="spellStart"/>
      <w:r w:rsidRPr="003D2545">
        <w:rPr>
          <w:rFonts w:ascii="Times New Roman" w:eastAsia="Times New Roman" w:hAnsi="Times New Roman" w:cs="Times New Roman"/>
          <w:b/>
          <w:bCs/>
          <w:color w:val="333333"/>
          <w:sz w:val="28"/>
          <w:szCs w:val="28"/>
          <w:lang w:eastAsia="ru-RU"/>
        </w:rPr>
        <w:t>КоАП</w:t>
      </w:r>
      <w:proofErr w:type="spellEnd"/>
      <w:r w:rsidRPr="003D2545">
        <w:rPr>
          <w:rFonts w:ascii="Times New Roman" w:eastAsia="Times New Roman" w:hAnsi="Times New Roman" w:cs="Times New Roman"/>
          <w:b/>
          <w:bCs/>
          <w:color w:val="333333"/>
          <w:sz w:val="28"/>
          <w:szCs w:val="28"/>
          <w:lang w:eastAsia="ru-RU"/>
        </w:rPr>
        <w:t xml:space="preserve"> при привлечении к административной ответственности владельцев </w:t>
      </w:r>
      <w:proofErr w:type="spellStart"/>
      <w:r w:rsidRPr="003D2545">
        <w:rPr>
          <w:rFonts w:ascii="Times New Roman" w:eastAsia="Times New Roman" w:hAnsi="Times New Roman" w:cs="Times New Roman"/>
          <w:b/>
          <w:bCs/>
          <w:color w:val="333333"/>
          <w:sz w:val="28"/>
          <w:szCs w:val="28"/>
          <w:lang w:eastAsia="ru-RU"/>
        </w:rPr>
        <w:t>электросетевого</w:t>
      </w:r>
      <w:proofErr w:type="spellEnd"/>
      <w:r w:rsidRPr="003D2545">
        <w:rPr>
          <w:rFonts w:ascii="Times New Roman" w:eastAsia="Times New Roman" w:hAnsi="Times New Roman" w:cs="Times New Roman"/>
          <w:b/>
          <w:bCs/>
          <w:color w:val="333333"/>
          <w:sz w:val="28"/>
          <w:szCs w:val="28"/>
          <w:lang w:eastAsia="ru-RU"/>
        </w:rPr>
        <w:t xml:space="preserve"> хозяйства за препятствование </w:t>
      </w:r>
      <w:proofErr w:type="spellStart"/>
      <w:r w:rsidRPr="003D2545">
        <w:rPr>
          <w:rFonts w:ascii="Times New Roman" w:eastAsia="Times New Roman" w:hAnsi="Times New Roman" w:cs="Times New Roman"/>
          <w:b/>
          <w:bCs/>
          <w:color w:val="333333"/>
          <w:sz w:val="28"/>
          <w:szCs w:val="28"/>
          <w:lang w:eastAsia="ru-RU"/>
        </w:rPr>
        <w:t>перетоку</w:t>
      </w:r>
      <w:proofErr w:type="spellEnd"/>
      <w:r w:rsidRPr="003D2545">
        <w:rPr>
          <w:rFonts w:ascii="Times New Roman" w:eastAsia="Times New Roman" w:hAnsi="Times New Roman" w:cs="Times New Roman"/>
          <w:b/>
          <w:bCs/>
          <w:color w:val="333333"/>
          <w:sz w:val="28"/>
          <w:szCs w:val="28"/>
          <w:lang w:eastAsia="ru-RU"/>
        </w:rPr>
        <w:t xml:space="preserve"> электрической энергии</w:t>
      </w:r>
      <w:bookmarkStart w:id="15" w:name="_ftnref8"/>
      <w:r w:rsidRPr="003D2545">
        <w:rPr>
          <w:rFonts w:ascii="Times New Roman" w:eastAsia="Times New Roman" w:hAnsi="Times New Roman" w:cs="Times New Roman"/>
          <w:b/>
          <w:bCs/>
          <w:color w:val="333333"/>
          <w:sz w:val="28"/>
          <w:szCs w:val="28"/>
          <w:lang w:eastAsia="ru-RU"/>
        </w:rPr>
        <w:fldChar w:fldCharType="begin"/>
      </w:r>
      <w:r w:rsidRPr="003D2545">
        <w:rPr>
          <w:rFonts w:ascii="Times New Roman" w:eastAsia="Times New Roman" w:hAnsi="Times New Roman" w:cs="Times New Roman"/>
          <w:b/>
          <w:bCs/>
          <w:color w:val="333333"/>
          <w:sz w:val="28"/>
          <w:szCs w:val="28"/>
          <w:lang w:eastAsia="ru-RU"/>
        </w:rPr>
        <w:instrText xml:space="preserve"> HYPERLINK "http://saratov.new.fas.gov.ru/documents/b-n-b25b6d43-4c3f-4028-ae09-5c3f1f95150d" \l "_ftn8" \o "" </w:instrText>
      </w:r>
      <w:r w:rsidRPr="003D2545">
        <w:rPr>
          <w:rFonts w:ascii="Times New Roman" w:eastAsia="Times New Roman" w:hAnsi="Times New Roman" w:cs="Times New Roman"/>
          <w:b/>
          <w:bCs/>
          <w:color w:val="333333"/>
          <w:sz w:val="28"/>
          <w:szCs w:val="28"/>
          <w:lang w:eastAsia="ru-RU"/>
        </w:rPr>
        <w:fldChar w:fldCharType="separate"/>
      </w:r>
      <w:r w:rsidRPr="003D2545">
        <w:rPr>
          <w:rFonts w:ascii="Times New Roman" w:eastAsia="Times New Roman" w:hAnsi="Times New Roman" w:cs="Times New Roman"/>
          <w:b/>
          <w:bCs/>
          <w:color w:val="007C84"/>
          <w:sz w:val="28"/>
          <w:szCs w:val="28"/>
          <w:vertAlign w:val="superscript"/>
          <w:lang w:eastAsia="ru-RU"/>
        </w:rPr>
        <w:t>[8]</w:t>
      </w:r>
      <w:r w:rsidRPr="003D2545">
        <w:rPr>
          <w:rFonts w:ascii="Times New Roman" w:eastAsia="Times New Roman" w:hAnsi="Times New Roman" w:cs="Times New Roman"/>
          <w:b/>
          <w:bCs/>
          <w:color w:val="333333"/>
          <w:sz w:val="28"/>
          <w:szCs w:val="28"/>
          <w:lang w:eastAsia="ru-RU"/>
        </w:rPr>
        <w:fldChar w:fldCharType="end"/>
      </w:r>
      <w:bookmarkEnd w:id="15"/>
      <w:r w:rsidRPr="003D2545">
        <w:rPr>
          <w:rFonts w:ascii="Times New Roman" w:eastAsia="Times New Roman" w:hAnsi="Times New Roman" w:cs="Times New Roman"/>
          <w:b/>
          <w:bCs/>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w:t>
      </w:r>
      <w:proofErr w:type="spellStart"/>
      <w:r w:rsidRPr="003D2545">
        <w:rPr>
          <w:rFonts w:ascii="Times New Roman" w:eastAsia="Times New Roman" w:hAnsi="Times New Roman" w:cs="Times New Roman"/>
          <w:color w:val="333333"/>
          <w:sz w:val="28"/>
          <w:szCs w:val="28"/>
          <w:lang w:eastAsia="ru-RU"/>
        </w:rPr>
        <w:t>электросетевого</w:t>
      </w:r>
      <w:proofErr w:type="spellEnd"/>
      <w:r w:rsidRPr="003D2545">
        <w:rPr>
          <w:rFonts w:ascii="Times New Roman" w:eastAsia="Times New Roman" w:hAnsi="Times New Roman" w:cs="Times New Roman"/>
          <w:color w:val="333333"/>
          <w:sz w:val="28"/>
          <w:szCs w:val="28"/>
          <w:lang w:eastAsia="ru-RU"/>
        </w:rPr>
        <w:t xml:space="preserve"> хозяйства, через которые опосредованно присоединено к электрическим сетям сетевой организации </w:t>
      </w:r>
      <w:proofErr w:type="spellStart"/>
      <w:r w:rsidRPr="003D2545">
        <w:rPr>
          <w:rFonts w:ascii="Times New Roman" w:eastAsia="Times New Roman" w:hAnsi="Times New Roman" w:cs="Times New Roman"/>
          <w:color w:val="333333"/>
          <w:sz w:val="28"/>
          <w:szCs w:val="28"/>
          <w:lang w:eastAsia="ru-RU"/>
        </w:rPr>
        <w:t>энергопринимающее</w:t>
      </w:r>
      <w:proofErr w:type="spellEnd"/>
      <w:r w:rsidRPr="003D2545">
        <w:rPr>
          <w:rFonts w:ascii="Times New Roman" w:eastAsia="Times New Roman" w:hAnsi="Times New Roman" w:cs="Times New Roman"/>
          <w:color w:val="333333"/>
          <w:sz w:val="28"/>
          <w:szCs w:val="28"/>
          <w:lang w:eastAsia="ru-RU"/>
        </w:rPr>
        <w:t xml:space="preserve"> устройство потребителя, не вправе препятствовать </w:t>
      </w:r>
      <w:proofErr w:type="spellStart"/>
      <w:r w:rsidRPr="003D2545">
        <w:rPr>
          <w:rFonts w:ascii="Times New Roman" w:eastAsia="Times New Roman" w:hAnsi="Times New Roman" w:cs="Times New Roman"/>
          <w:color w:val="333333"/>
          <w:sz w:val="28"/>
          <w:szCs w:val="28"/>
          <w:lang w:eastAsia="ru-RU"/>
        </w:rPr>
        <w:t>перетоку</w:t>
      </w:r>
      <w:proofErr w:type="spellEnd"/>
      <w:r w:rsidRPr="003D2545">
        <w:rPr>
          <w:rFonts w:ascii="Times New Roman" w:eastAsia="Times New Roman" w:hAnsi="Times New Roman" w:cs="Times New Roman"/>
          <w:color w:val="333333"/>
          <w:sz w:val="28"/>
          <w:szCs w:val="28"/>
          <w:lang w:eastAsia="ru-RU"/>
        </w:rPr>
        <w:t xml:space="preserve"> через их объекты электрической энергии для такого потребителя</w:t>
      </w:r>
      <w:proofErr w:type="gramEnd"/>
      <w:r w:rsidRPr="003D2545">
        <w:rPr>
          <w:rFonts w:ascii="Times New Roman" w:eastAsia="Times New Roman" w:hAnsi="Times New Roman" w:cs="Times New Roman"/>
          <w:color w:val="333333"/>
          <w:sz w:val="28"/>
          <w:szCs w:val="28"/>
          <w:lang w:eastAsia="ru-RU"/>
        </w:rPr>
        <w:t xml:space="preserve"> и требовать за это оплату.</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3D2545">
        <w:rPr>
          <w:rFonts w:ascii="Times New Roman" w:eastAsia="Times New Roman" w:hAnsi="Times New Roman" w:cs="Times New Roman"/>
          <w:color w:val="333333"/>
          <w:sz w:val="28"/>
          <w:szCs w:val="28"/>
          <w:lang w:eastAsia="ru-RU"/>
        </w:rPr>
        <w:t>перетоку</w:t>
      </w:r>
      <w:proofErr w:type="spellEnd"/>
      <w:r w:rsidRPr="003D2545">
        <w:rPr>
          <w:rFonts w:ascii="Times New Roman" w:eastAsia="Times New Roman" w:hAnsi="Times New Roman" w:cs="Times New Roman"/>
          <w:color w:val="333333"/>
          <w:sz w:val="28"/>
          <w:szCs w:val="28"/>
          <w:lang w:eastAsia="ru-RU"/>
        </w:rPr>
        <w:t xml:space="preserve"> становится обязанностью лица, владеющего объектами </w:t>
      </w:r>
      <w:proofErr w:type="spellStart"/>
      <w:r w:rsidRPr="003D2545">
        <w:rPr>
          <w:rFonts w:ascii="Times New Roman" w:eastAsia="Times New Roman" w:hAnsi="Times New Roman" w:cs="Times New Roman"/>
          <w:color w:val="333333"/>
          <w:sz w:val="28"/>
          <w:szCs w:val="28"/>
          <w:lang w:eastAsia="ru-RU"/>
        </w:rPr>
        <w:t>электросетевого</w:t>
      </w:r>
      <w:proofErr w:type="spellEnd"/>
      <w:r w:rsidRPr="003D2545">
        <w:rPr>
          <w:rFonts w:ascii="Times New Roman" w:eastAsia="Times New Roman" w:hAnsi="Times New Roman" w:cs="Times New Roman"/>
          <w:color w:val="333333"/>
          <w:sz w:val="28"/>
          <w:szCs w:val="28"/>
          <w:lang w:eastAsia="ru-RU"/>
        </w:rPr>
        <w:t xml:space="preserve"> хозяйства при определенных условиях, установленных ПНД.</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3D2545">
        <w:rPr>
          <w:rFonts w:ascii="Times New Roman" w:eastAsia="Times New Roman" w:hAnsi="Times New Roman" w:cs="Times New Roman"/>
          <w:color w:val="333333"/>
          <w:sz w:val="28"/>
          <w:szCs w:val="28"/>
          <w:lang w:eastAsia="ru-RU"/>
        </w:rPr>
        <w:t>перетоку</w:t>
      </w:r>
      <w:proofErr w:type="spellEnd"/>
      <w:r w:rsidRPr="003D2545">
        <w:rPr>
          <w:rFonts w:ascii="Times New Roman" w:eastAsia="Times New Roman" w:hAnsi="Times New Roman" w:cs="Times New Roman"/>
          <w:color w:val="333333"/>
          <w:sz w:val="28"/>
          <w:szCs w:val="28"/>
          <w:lang w:eastAsia="ru-RU"/>
        </w:rPr>
        <w:t xml:space="preserve"> электроэнергии, не исключает необходимость наличия технологического присоединения.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w:t>
      </w:r>
      <w:proofErr w:type="gramStart"/>
      <w:r w:rsidRPr="003D2545">
        <w:rPr>
          <w:rFonts w:ascii="Times New Roman" w:eastAsia="Times New Roman" w:hAnsi="Times New Roman" w:cs="Times New Roman"/>
          <w:color w:val="333333"/>
          <w:sz w:val="28"/>
          <w:szCs w:val="28"/>
          <w:lang w:eastAsia="ru-RU"/>
        </w:rPr>
        <w:t>него</w:t>
      </w:r>
      <w:proofErr w:type="gramEnd"/>
      <w:r w:rsidRPr="003D2545">
        <w:rPr>
          <w:rFonts w:ascii="Times New Roman" w:eastAsia="Times New Roman" w:hAnsi="Times New Roman" w:cs="Times New Roman"/>
          <w:color w:val="333333"/>
          <w:sz w:val="28"/>
          <w:szCs w:val="28"/>
          <w:lang w:eastAsia="ru-RU"/>
        </w:rPr>
        <w:t xml:space="preserve"> отвечающего установленным техническим требованиям </w:t>
      </w:r>
      <w:proofErr w:type="spellStart"/>
      <w:r w:rsidRPr="003D2545">
        <w:rPr>
          <w:rFonts w:ascii="Times New Roman" w:eastAsia="Times New Roman" w:hAnsi="Times New Roman" w:cs="Times New Roman"/>
          <w:color w:val="333333"/>
          <w:sz w:val="28"/>
          <w:szCs w:val="28"/>
          <w:lang w:eastAsia="ru-RU"/>
        </w:rPr>
        <w:t>энергопринимающего</w:t>
      </w:r>
      <w:proofErr w:type="spellEnd"/>
      <w:r w:rsidRPr="003D2545">
        <w:rPr>
          <w:rFonts w:ascii="Times New Roman" w:eastAsia="Times New Roman" w:hAnsi="Times New Roman" w:cs="Times New Roman"/>
          <w:color w:val="333333"/>
          <w:sz w:val="28"/>
          <w:szCs w:val="28"/>
          <w:lang w:eastAsia="ru-RU"/>
        </w:rPr>
        <w:t xml:space="preserve"> устройства, присоединенного к сетям </w:t>
      </w:r>
      <w:proofErr w:type="spellStart"/>
      <w:r w:rsidRPr="003D2545">
        <w:rPr>
          <w:rFonts w:ascii="Times New Roman" w:eastAsia="Times New Roman" w:hAnsi="Times New Roman" w:cs="Times New Roman"/>
          <w:color w:val="333333"/>
          <w:sz w:val="28"/>
          <w:szCs w:val="28"/>
          <w:lang w:eastAsia="ru-RU"/>
        </w:rPr>
        <w:t>энергоснабжающей</w:t>
      </w:r>
      <w:proofErr w:type="spellEnd"/>
      <w:r w:rsidRPr="003D2545">
        <w:rPr>
          <w:rFonts w:ascii="Times New Roman" w:eastAsia="Times New Roman" w:hAnsi="Times New Roman" w:cs="Times New Roman"/>
          <w:color w:val="333333"/>
          <w:sz w:val="28"/>
          <w:szCs w:val="28"/>
          <w:lang w:eastAsia="ru-RU"/>
        </w:rPr>
        <w:t xml:space="preserve"> организации, и другого необходимого оборудования, а также при обеспечении учета потребления энергии.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В соответствии с частью 1 статьи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w:t>
      </w:r>
      <w:proofErr w:type="spellStart"/>
      <w:r w:rsidRPr="003D2545">
        <w:rPr>
          <w:rFonts w:ascii="Times New Roman" w:eastAsia="Times New Roman" w:hAnsi="Times New Roman" w:cs="Times New Roman"/>
          <w:color w:val="333333"/>
          <w:sz w:val="28"/>
          <w:szCs w:val="28"/>
          <w:lang w:eastAsia="ru-RU"/>
        </w:rPr>
        <w:t>электросетевого</w:t>
      </w:r>
      <w:proofErr w:type="spellEnd"/>
      <w:r w:rsidRPr="003D2545">
        <w:rPr>
          <w:rFonts w:ascii="Times New Roman" w:eastAsia="Times New Roman" w:hAnsi="Times New Roman" w:cs="Times New Roman"/>
          <w:color w:val="333333"/>
          <w:sz w:val="28"/>
          <w:szCs w:val="28"/>
          <w:lang w:eastAsia="ru-RU"/>
        </w:rPr>
        <w:t xml:space="preserve"> хозяйства правил недискриминационного доступа к услугам по передаче электрической энергии, влечет наложение </w:t>
      </w:r>
      <w:r w:rsidRPr="003D2545">
        <w:rPr>
          <w:rFonts w:ascii="Times New Roman" w:eastAsia="Times New Roman" w:hAnsi="Times New Roman" w:cs="Times New Roman"/>
          <w:color w:val="333333"/>
          <w:sz w:val="28"/>
          <w:szCs w:val="28"/>
          <w:lang w:eastAsia="ru-RU"/>
        </w:rPr>
        <w:lastRenderedPageBreak/>
        <w:t>административного штрафа на должностных лиц в размере от десяти тысяч до сорока тысяч рублей;</w:t>
      </w:r>
      <w:proofErr w:type="gramEnd"/>
      <w:r w:rsidRPr="003D2545">
        <w:rPr>
          <w:rFonts w:ascii="Times New Roman" w:eastAsia="Times New Roman" w:hAnsi="Times New Roman" w:cs="Times New Roman"/>
          <w:color w:val="333333"/>
          <w:sz w:val="28"/>
          <w:szCs w:val="28"/>
          <w:lang w:eastAsia="ru-RU"/>
        </w:rPr>
        <w:t xml:space="preserve"> на юридических лиц - от ста тысяч до пятисот тысяч рублей.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Таким образом, в случае если собственник или иной законный владелец объектов </w:t>
      </w:r>
      <w:proofErr w:type="spellStart"/>
      <w:r w:rsidRPr="003D2545">
        <w:rPr>
          <w:rFonts w:ascii="Times New Roman" w:eastAsia="Times New Roman" w:hAnsi="Times New Roman" w:cs="Times New Roman"/>
          <w:color w:val="333333"/>
          <w:sz w:val="28"/>
          <w:szCs w:val="28"/>
          <w:lang w:eastAsia="ru-RU"/>
        </w:rPr>
        <w:t>электросетевого</w:t>
      </w:r>
      <w:proofErr w:type="spellEnd"/>
      <w:r w:rsidRPr="003D2545">
        <w:rPr>
          <w:rFonts w:ascii="Times New Roman" w:eastAsia="Times New Roman" w:hAnsi="Times New Roman" w:cs="Times New Roman"/>
          <w:color w:val="333333"/>
          <w:sz w:val="28"/>
          <w:szCs w:val="28"/>
          <w:lang w:eastAsia="ru-RU"/>
        </w:rPr>
        <w:t xml:space="preserve"> хозяйства препятствует </w:t>
      </w:r>
      <w:proofErr w:type="spellStart"/>
      <w:r w:rsidRPr="003D2545">
        <w:rPr>
          <w:rFonts w:ascii="Times New Roman" w:eastAsia="Times New Roman" w:hAnsi="Times New Roman" w:cs="Times New Roman"/>
          <w:color w:val="333333"/>
          <w:sz w:val="28"/>
          <w:szCs w:val="28"/>
          <w:lang w:eastAsia="ru-RU"/>
        </w:rPr>
        <w:t>перетоку</w:t>
      </w:r>
      <w:proofErr w:type="spellEnd"/>
      <w:r w:rsidRPr="003D2545">
        <w:rPr>
          <w:rFonts w:ascii="Times New Roman" w:eastAsia="Times New Roman" w:hAnsi="Times New Roman" w:cs="Times New Roman"/>
          <w:color w:val="333333"/>
          <w:sz w:val="28"/>
          <w:szCs w:val="28"/>
          <w:lang w:eastAsia="ru-RU"/>
        </w:rPr>
        <w:t xml:space="preserve"> электрической энергии через данные объекты </w:t>
      </w:r>
      <w:proofErr w:type="spellStart"/>
      <w:r w:rsidRPr="003D2545">
        <w:rPr>
          <w:rFonts w:ascii="Times New Roman" w:eastAsia="Times New Roman" w:hAnsi="Times New Roman" w:cs="Times New Roman"/>
          <w:color w:val="333333"/>
          <w:sz w:val="28"/>
          <w:szCs w:val="28"/>
          <w:lang w:eastAsia="ru-RU"/>
        </w:rPr>
        <w:t>электросетевого</w:t>
      </w:r>
      <w:proofErr w:type="spellEnd"/>
      <w:r w:rsidRPr="003D2545">
        <w:rPr>
          <w:rFonts w:ascii="Times New Roman" w:eastAsia="Times New Roman" w:hAnsi="Times New Roman" w:cs="Times New Roman"/>
          <w:color w:val="333333"/>
          <w:sz w:val="28"/>
          <w:szCs w:val="28"/>
          <w:lang w:eastAsia="ru-RU"/>
        </w:rPr>
        <w:t xml:space="preserve"> хозяйства на объекты (</w:t>
      </w:r>
      <w:proofErr w:type="spellStart"/>
      <w:r w:rsidRPr="003D2545">
        <w:rPr>
          <w:rFonts w:ascii="Times New Roman" w:eastAsia="Times New Roman" w:hAnsi="Times New Roman" w:cs="Times New Roman"/>
          <w:color w:val="333333"/>
          <w:sz w:val="28"/>
          <w:szCs w:val="28"/>
          <w:lang w:eastAsia="ru-RU"/>
        </w:rPr>
        <w:t>энергопринимающие</w:t>
      </w:r>
      <w:proofErr w:type="spellEnd"/>
      <w:r w:rsidRPr="003D2545">
        <w:rPr>
          <w:rFonts w:ascii="Times New Roman" w:eastAsia="Times New Roman" w:hAnsi="Times New Roman" w:cs="Times New Roman"/>
          <w:color w:val="333333"/>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w:t>
      </w:r>
      <w:proofErr w:type="spellStart"/>
      <w:r w:rsidRPr="003D2545">
        <w:rPr>
          <w:rFonts w:ascii="Times New Roman" w:eastAsia="Times New Roman" w:hAnsi="Times New Roman" w:cs="Times New Roman"/>
          <w:color w:val="333333"/>
          <w:sz w:val="28"/>
          <w:szCs w:val="28"/>
          <w:lang w:eastAsia="ru-RU"/>
        </w:rPr>
        <w:t>электросетевого</w:t>
      </w:r>
      <w:proofErr w:type="spellEnd"/>
      <w:r w:rsidRPr="003D2545">
        <w:rPr>
          <w:rFonts w:ascii="Times New Roman" w:eastAsia="Times New Roman" w:hAnsi="Times New Roman" w:cs="Times New Roman"/>
          <w:color w:val="333333"/>
          <w:sz w:val="28"/>
          <w:szCs w:val="28"/>
          <w:lang w:eastAsia="ru-RU"/>
        </w:rPr>
        <w:t xml:space="preserve"> хозяйства, должны</w:t>
      </w:r>
      <w:proofErr w:type="gramEnd"/>
      <w:r w:rsidRPr="003D2545">
        <w:rPr>
          <w:rFonts w:ascii="Times New Roman" w:eastAsia="Times New Roman" w:hAnsi="Times New Roman" w:cs="Times New Roman"/>
          <w:color w:val="333333"/>
          <w:sz w:val="28"/>
          <w:szCs w:val="28"/>
          <w:lang w:eastAsia="ru-RU"/>
        </w:rPr>
        <w:t xml:space="preserve"> быть рассмотрены на предмет нарушения пункта 6 ПНД. Ответственность за нарушения указанной нормы ПНД предусмотрена статьей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 xml:space="preserve">4. Особенности применения статьи 9.21 </w:t>
      </w:r>
      <w:proofErr w:type="spellStart"/>
      <w:r w:rsidRPr="003D2545">
        <w:rPr>
          <w:rFonts w:ascii="Times New Roman" w:eastAsia="Times New Roman" w:hAnsi="Times New Roman" w:cs="Times New Roman"/>
          <w:b/>
          <w:bCs/>
          <w:color w:val="333333"/>
          <w:sz w:val="28"/>
          <w:szCs w:val="28"/>
          <w:lang w:eastAsia="ru-RU"/>
        </w:rPr>
        <w:t>КоАП</w:t>
      </w:r>
      <w:proofErr w:type="spellEnd"/>
      <w:r w:rsidRPr="003D2545">
        <w:rPr>
          <w:rFonts w:ascii="Times New Roman" w:eastAsia="Times New Roman" w:hAnsi="Times New Roman" w:cs="Times New Roman"/>
          <w:b/>
          <w:bCs/>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Антимонопольному органу необходимо учитывать следующее: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1) Отличие в порядке исчисления срока давности привлечения к административной ответственности на основании статьей 9.21 и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При привлечении к административной ответственности на основании статьи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надлежит руководствоваться общим правилом исчисления срока давности привлечения к административной ответственности.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данном случае согласно части 1 статьи 4.5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Согласно части 2 статьи 4.5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пункте 14 постановления Пленума Верховного Суда Российской Федерации от 24.03.2005 № 5 «О некоторых вопросах, возникающих у судов </w:t>
      </w:r>
      <w:r w:rsidRPr="003D2545">
        <w:rPr>
          <w:rFonts w:ascii="Times New Roman" w:eastAsia="Times New Roman" w:hAnsi="Times New Roman" w:cs="Times New Roman"/>
          <w:color w:val="333333"/>
          <w:sz w:val="28"/>
          <w:szCs w:val="28"/>
          <w:lang w:eastAsia="ru-RU"/>
        </w:rPr>
        <w:lastRenderedPageBreak/>
        <w:t>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Следовательно, неосуществление, например, мероприятий технологического присоединения в 6-ти месячный срок, установленный пунктом 16 Правил технологического присоединения </w:t>
      </w:r>
      <w:proofErr w:type="spellStart"/>
      <w:r w:rsidRPr="003D2545">
        <w:rPr>
          <w:rFonts w:ascii="Times New Roman" w:eastAsia="Times New Roman" w:hAnsi="Times New Roman" w:cs="Times New Roman"/>
          <w:color w:val="333333"/>
          <w:sz w:val="28"/>
          <w:szCs w:val="28"/>
          <w:lang w:eastAsia="ru-RU"/>
        </w:rPr>
        <w:t>энергопринимающих</w:t>
      </w:r>
      <w:proofErr w:type="spellEnd"/>
      <w:r w:rsidRPr="003D2545">
        <w:rPr>
          <w:rFonts w:ascii="Times New Roman" w:eastAsia="Times New Roman" w:hAnsi="Times New Roman" w:cs="Times New Roman"/>
          <w:color w:val="333333"/>
          <w:sz w:val="28"/>
          <w:szCs w:val="28"/>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3D2545">
        <w:rPr>
          <w:rFonts w:ascii="Times New Roman" w:eastAsia="Times New Roman" w:hAnsi="Times New Roman" w:cs="Times New Roman"/>
          <w:color w:val="333333"/>
          <w:sz w:val="28"/>
          <w:szCs w:val="28"/>
          <w:lang w:eastAsia="ru-RU"/>
        </w:rPr>
        <w:t>электросетевого</w:t>
      </w:r>
      <w:proofErr w:type="spellEnd"/>
      <w:r w:rsidRPr="003D2545">
        <w:rPr>
          <w:rFonts w:ascii="Times New Roman" w:eastAsia="Times New Roman" w:hAnsi="Times New Roman" w:cs="Times New Roman"/>
          <w:color w:val="333333"/>
          <w:sz w:val="28"/>
          <w:szCs w:val="28"/>
          <w:lang w:eastAsia="ru-RU"/>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не является длящимся административным правонарушением.</w:t>
      </w:r>
      <w:proofErr w:type="gramEnd"/>
      <w:r w:rsidRPr="003D2545">
        <w:rPr>
          <w:rFonts w:ascii="Times New Roman" w:eastAsia="Times New Roman" w:hAnsi="Times New Roman" w:cs="Times New Roman"/>
          <w:color w:val="333333"/>
          <w:sz w:val="28"/>
          <w:szCs w:val="28"/>
          <w:lang w:eastAsia="ru-RU"/>
        </w:rPr>
        <w:t xml:space="preserve">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на правонарушение, ответственность за которое предусмотрена статьей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после вынесения определения о возбуждении дела об административном правонарушении.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предусматривающую состав правонарушения, имеющий единый родовой объект посягательства с первоначально квалифицированным составом правонарушения.</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При этом структура Особенной части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предполагает группирование административных правонарушений по главам на основании критерия «родовой объект посягательства»: статья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включена в главу «административные правонарушения в промышленности, строительстве и энергетике», а статья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 в главу «административные правонарушения в области предпринимательской деятельности и деятельности </w:t>
      </w:r>
      <w:proofErr w:type="spellStart"/>
      <w:r w:rsidRPr="003D2545">
        <w:rPr>
          <w:rFonts w:ascii="Times New Roman" w:eastAsia="Times New Roman" w:hAnsi="Times New Roman" w:cs="Times New Roman"/>
          <w:color w:val="333333"/>
          <w:sz w:val="28"/>
          <w:szCs w:val="28"/>
          <w:lang w:eastAsia="ru-RU"/>
        </w:rPr>
        <w:t>саморегулируемых</w:t>
      </w:r>
      <w:proofErr w:type="spellEnd"/>
      <w:r w:rsidRPr="003D2545">
        <w:rPr>
          <w:rFonts w:ascii="Times New Roman" w:eastAsia="Times New Roman" w:hAnsi="Times New Roman" w:cs="Times New Roman"/>
          <w:color w:val="333333"/>
          <w:sz w:val="28"/>
          <w:szCs w:val="28"/>
          <w:lang w:eastAsia="ru-RU"/>
        </w:rPr>
        <w:t xml:space="preserve"> организаций». </w:t>
      </w:r>
      <w:r w:rsidRPr="003D2545">
        <w:rPr>
          <w:rFonts w:ascii="Times New Roman" w:eastAsia="Times New Roman" w:hAnsi="Times New Roman" w:cs="Times New Roman"/>
          <w:color w:val="333333"/>
          <w:sz w:val="28"/>
          <w:szCs w:val="28"/>
          <w:lang w:eastAsia="ru-RU"/>
        </w:rPr>
        <w:lastRenderedPageBreak/>
        <w:t xml:space="preserve">Соответственно, ввиду отсутствия единого родового объекта посягательства переквалификация поведения субъекта со статьи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и статью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невозможна.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таком случае дело об административном правонарушении (по статье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подлежит прекращению на основании пункта 5 части 1 статьи 24.5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 xml:space="preserve">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w:t>
      </w:r>
      <w:proofErr w:type="spellStart"/>
      <w:r w:rsidRPr="003D2545">
        <w:rPr>
          <w:rFonts w:ascii="Times New Roman" w:eastAsia="Times New Roman" w:hAnsi="Times New Roman" w:cs="Times New Roman"/>
          <w:b/>
          <w:bCs/>
          <w:color w:val="333333"/>
          <w:sz w:val="28"/>
          <w:szCs w:val="28"/>
          <w:lang w:eastAsia="ru-RU"/>
        </w:rPr>
        <w:t>КоАП</w:t>
      </w:r>
      <w:proofErr w:type="spellEnd"/>
      <w:r w:rsidRPr="003D2545">
        <w:rPr>
          <w:rFonts w:ascii="Times New Roman" w:eastAsia="Times New Roman" w:hAnsi="Times New Roman" w:cs="Times New Roman"/>
          <w:b/>
          <w:bCs/>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5.1. Относительно возбуждения дела о нарушении антимонопольного законодательства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соответствии с частью 1.2 статьи 28.1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решение, принятое комиссией антимонопольного органа, которым установлен факт нарушения </w:t>
      </w:r>
      <w:proofErr w:type="gramStart"/>
      <w:r w:rsidRPr="003D2545">
        <w:rPr>
          <w:rFonts w:ascii="Times New Roman" w:eastAsia="Times New Roman" w:hAnsi="Times New Roman" w:cs="Times New Roman"/>
          <w:color w:val="333333"/>
          <w:sz w:val="28"/>
          <w:szCs w:val="28"/>
          <w:lang w:eastAsia="ru-RU"/>
        </w:rPr>
        <w:t>антимонопольного</w:t>
      </w:r>
      <w:proofErr w:type="gramEnd"/>
      <w:r w:rsidRPr="003D2545">
        <w:rPr>
          <w:rFonts w:ascii="Times New Roman" w:eastAsia="Times New Roman" w:hAnsi="Times New Roman" w:cs="Times New Roman"/>
          <w:color w:val="333333"/>
          <w:sz w:val="28"/>
          <w:szCs w:val="28"/>
          <w:lang w:eastAsia="ru-RU"/>
        </w:rPr>
        <w:t xml:space="preserve"> законодательства, является поводом для возбуждения дела об административном правонарушении, предусмотренном статьями 14.9, 14.31, 14.32, 14.33, 14.40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Поводы для возбуждения дела по указанной статье являются общими и указаны в части 1 статьи 28.1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Необходимо иметь в виду, что согласно части 1 статьи 28.5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протокол об административном правонарушении составляется немедленно после выявления факта совершения административного правонарушения.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Согласно части 3 статьи 28.5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Указанные положения означают, что в случае получения антимонопольным органом сообщений, заявлений, обращений о нарушении </w:t>
      </w:r>
      <w:r w:rsidRPr="003D2545">
        <w:rPr>
          <w:rFonts w:ascii="Times New Roman" w:eastAsia="Times New Roman" w:hAnsi="Times New Roman" w:cs="Times New Roman"/>
          <w:color w:val="333333"/>
          <w:sz w:val="28"/>
          <w:szCs w:val="28"/>
          <w:lang w:eastAsia="ru-RU"/>
        </w:rPr>
        <w:lastRenderedPageBreak/>
        <w:t xml:space="preserve">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При этом согласно части 5 статьи 4.1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никто не может нести административную ответственность дважды </w:t>
      </w:r>
      <w:proofErr w:type="gramStart"/>
      <w:r w:rsidRPr="003D2545">
        <w:rPr>
          <w:rFonts w:ascii="Times New Roman" w:eastAsia="Times New Roman" w:hAnsi="Times New Roman" w:cs="Times New Roman"/>
          <w:color w:val="333333"/>
          <w:sz w:val="28"/>
          <w:szCs w:val="28"/>
          <w:lang w:eastAsia="ru-RU"/>
        </w:rPr>
        <w:t>за одно</w:t>
      </w:r>
      <w:proofErr w:type="gramEnd"/>
      <w:r w:rsidRPr="003D2545">
        <w:rPr>
          <w:rFonts w:ascii="Times New Roman" w:eastAsia="Times New Roman" w:hAnsi="Times New Roman" w:cs="Times New Roman"/>
          <w:color w:val="333333"/>
          <w:sz w:val="28"/>
          <w:szCs w:val="28"/>
          <w:lang w:eastAsia="ru-RU"/>
        </w:rPr>
        <w:t xml:space="preserve"> и то же административное правонарушение.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3D2545">
        <w:rPr>
          <w:rFonts w:ascii="Times New Roman" w:eastAsia="Times New Roman" w:hAnsi="Times New Roman" w:cs="Times New Roman"/>
          <w:color w:val="333333"/>
          <w:sz w:val="28"/>
          <w:szCs w:val="28"/>
          <w:vertAlign w:val="superscript"/>
          <w:lang w:eastAsia="ru-RU"/>
        </w:rPr>
        <w:t>1 </w:t>
      </w:r>
      <w:r w:rsidRPr="003D2545">
        <w:rPr>
          <w:rFonts w:ascii="Times New Roman" w:eastAsia="Times New Roman" w:hAnsi="Times New Roman" w:cs="Times New Roman"/>
          <w:color w:val="333333"/>
          <w:sz w:val="28"/>
          <w:szCs w:val="28"/>
          <w:lang w:eastAsia="ru-RU"/>
        </w:rPr>
        <w:t xml:space="preserve">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учитывая специальный характер статьи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будут нарушать требования статей 4.1 и</w:t>
      </w:r>
      <w:proofErr w:type="gramEnd"/>
      <w:r w:rsidRPr="003D2545">
        <w:rPr>
          <w:rFonts w:ascii="Times New Roman" w:eastAsia="Times New Roman" w:hAnsi="Times New Roman" w:cs="Times New Roman"/>
          <w:color w:val="333333"/>
          <w:sz w:val="28"/>
          <w:szCs w:val="28"/>
          <w:lang w:eastAsia="ru-RU"/>
        </w:rPr>
        <w:t xml:space="preserve"> 28.5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5.2. </w:t>
      </w:r>
      <w:proofErr w:type="gramStart"/>
      <w:r w:rsidRPr="003D2545">
        <w:rPr>
          <w:rFonts w:ascii="Times New Roman" w:eastAsia="Times New Roman" w:hAnsi="Times New Roman" w:cs="Times New Roman"/>
          <w:color w:val="333333"/>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Законом № 250-ФЗ</w:t>
      </w:r>
      <w:r w:rsidRPr="003D2545">
        <w:rPr>
          <w:rFonts w:ascii="Times New Roman" w:eastAsia="Times New Roman" w:hAnsi="Times New Roman" w:cs="Times New Roman"/>
          <w:color w:val="333333"/>
          <w:sz w:val="28"/>
          <w:szCs w:val="28"/>
          <w:lang w:eastAsia="ru-RU"/>
        </w:rPr>
        <w:t> также внесены изменения в статью 18.1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ФАС Росс</w:t>
      </w:r>
      <w:proofErr w:type="gramStart"/>
      <w:r w:rsidRPr="003D2545">
        <w:rPr>
          <w:rFonts w:ascii="Times New Roman" w:eastAsia="Times New Roman" w:hAnsi="Times New Roman" w:cs="Times New Roman"/>
          <w:color w:val="333333"/>
          <w:sz w:val="28"/>
          <w:szCs w:val="28"/>
          <w:lang w:eastAsia="ru-RU"/>
        </w:rPr>
        <w:t>ии и ее</w:t>
      </w:r>
      <w:proofErr w:type="gramEnd"/>
      <w:r w:rsidRPr="003D2545">
        <w:rPr>
          <w:rFonts w:ascii="Times New Roman" w:eastAsia="Times New Roman" w:hAnsi="Times New Roman" w:cs="Times New Roman"/>
          <w:color w:val="333333"/>
          <w:sz w:val="28"/>
          <w:szCs w:val="28"/>
          <w:lang w:eastAsia="ru-RU"/>
        </w:rPr>
        <w:t xml:space="preserve">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3D2545">
        <w:rPr>
          <w:rFonts w:ascii="Times New Roman" w:eastAsia="Times New Roman" w:hAnsi="Times New Roman" w:cs="Times New Roman"/>
          <w:color w:val="333333"/>
          <w:sz w:val="28"/>
          <w:szCs w:val="28"/>
          <w:lang w:val="en-US" w:eastAsia="ru-RU"/>
        </w:rPr>
        <w:t>II</w:t>
      </w:r>
      <w:r w:rsidRPr="003D2545">
        <w:rPr>
          <w:rFonts w:ascii="Times New Roman" w:eastAsia="Times New Roman" w:hAnsi="Times New Roman" w:cs="Times New Roman"/>
          <w:color w:val="333333"/>
          <w:sz w:val="28"/>
          <w:szCs w:val="28"/>
          <w:lang w:eastAsia="ru-RU"/>
        </w:rPr>
        <w:t>, подраздел 3).</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w:t>
      </w:r>
      <w:proofErr w:type="gramStart"/>
      <w:r w:rsidRPr="003D2545">
        <w:rPr>
          <w:rFonts w:ascii="Times New Roman" w:eastAsia="Times New Roman" w:hAnsi="Times New Roman" w:cs="Times New Roman"/>
          <w:color w:val="333333"/>
          <w:sz w:val="28"/>
          <w:szCs w:val="28"/>
          <w:lang w:eastAsia="ru-RU"/>
        </w:rPr>
        <w:t>и</w:t>
      </w:r>
      <w:proofErr w:type="gramEnd"/>
      <w:r w:rsidRPr="003D2545">
        <w:rPr>
          <w:rFonts w:ascii="Times New Roman" w:eastAsia="Times New Roman" w:hAnsi="Times New Roman" w:cs="Times New Roman"/>
          <w:color w:val="333333"/>
          <w:sz w:val="28"/>
          <w:szCs w:val="28"/>
          <w:lang w:eastAsia="ru-RU"/>
        </w:rPr>
        <w:t xml:space="preserve">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w:t>
      </w:r>
      <w:proofErr w:type="gramStart"/>
      <w:r w:rsidRPr="003D2545">
        <w:rPr>
          <w:rFonts w:ascii="Times New Roman" w:eastAsia="Times New Roman" w:hAnsi="Times New Roman" w:cs="Times New Roman"/>
          <w:color w:val="333333"/>
          <w:sz w:val="28"/>
          <w:szCs w:val="28"/>
          <w:lang w:eastAsia="ru-RU"/>
        </w:rPr>
        <w:t>в</w:t>
      </w:r>
      <w:proofErr w:type="gram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numPr>
          <w:ilvl w:val="0"/>
          <w:numId w:val="8"/>
        </w:numPr>
        <w:spacing w:after="0" w:line="240" w:lineRule="auto"/>
        <w:ind w:left="0"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незаконном </w:t>
      </w:r>
      <w:proofErr w:type="gramStart"/>
      <w:r w:rsidRPr="003D2545">
        <w:rPr>
          <w:rFonts w:ascii="Times New Roman" w:eastAsia="Times New Roman" w:hAnsi="Times New Roman" w:cs="Times New Roman"/>
          <w:color w:val="333333"/>
          <w:sz w:val="28"/>
          <w:szCs w:val="28"/>
          <w:lang w:eastAsia="ru-RU"/>
        </w:rPr>
        <w:t>отказе</w:t>
      </w:r>
      <w:proofErr w:type="gramEnd"/>
      <w:r w:rsidRPr="003D2545">
        <w:rPr>
          <w:rFonts w:ascii="Times New Roman" w:eastAsia="Times New Roman" w:hAnsi="Times New Roman" w:cs="Times New Roman"/>
          <w:color w:val="333333"/>
          <w:sz w:val="28"/>
          <w:szCs w:val="28"/>
          <w:lang w:eastAsia="ru-RU"/>
        </w:rPr>
        <w:t xml:space="preserve"> в приеме документов, заявлений;</w:t>
      </w:r>
    </w:p>
    <w:p w:rsidR="003D2545" w:rsidRPr="003D2545" w:rsidRDefault="003D2545" w:rsidP="003D2545">
      <w:pPr>
        <w:numPr>
          <w:ilvl w:val="0"/>
          <w:numId w:val="8"/>
        </w:numPr>
        <w:spacing w:after="0" w:line="240" w:lineRule="auto"/>
        <w:ind w:left="0"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roofErr w:type="gramEnd"/>
    </w:p>
    <w:p w:rsidR="003D2545" w:rsidRPr="003D2545" w:rsidRDefault="003D2545" w:rsidP="003D2545">
      <w:pPr>
        <w:numPr>
          <w:ilvl w:val="0"/>
          <w:numId w:val="8"/>
        </w:numPr>
        <w:spacing w:after="0" w:line="240" w:lineRule="auto"/>
        <w:ind w:left="0"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нарушении</w:t>
      </w:r>
      <w:proofErr w:type="gramEnd"/>
      <w:r w:rsidRPr="003D2545">
        <w:rPr>
          <w:rFonts w:ascii="Times New Roman" w:eastAsia="Times New Roman" w:hAnsi="Times New Roman" w:cs="Times New Roman"/>
          <w:color w:val="333333"/>
          <w:sz w:val="28"/>
          <w:szCs w:val="28"/>
          <w:lang w:eastAsia="ru-RU"/>
        </w:rPr>
        <w:t xml:space="preserve"> установленных сроков осуществления процедуры;</w:t>
      </w:r>
    </w:p>
    <w:p w:rsidR="003D2545" w:rsidRPr="003D2545" w:rsidRDefault="003D2545" w:rsidP="003D2545">
      <w:pPr>
        <w:numPr>
          <w:ilvl w:val="0"/>
          <w:numId w:val="8"/>
        </w:numPr>
        <w:spacing w:after="0" w:line="240" w:lineRule="auto"/>
        <w:ind w:left="0"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предъявлении</w:t>
      </w:r>
      <w:proofErr w:type="gramEnd"/>
      <w:r w:rsidRPr="003D2545">
        <w:rPr>
          <w:rFonts w:ascii="Times New Roman" w:eastAsia="Times New Roman" w:hAnsi="Times New Roman" w:cs="Times New Roman"/>
          <w:color w:val="333333"/>
          <w:sz w:val="28"/>
          <w:szCs w:val="28"/>
          <w:lang w:eastAsia="ru-RU"/>
        </w:rPr>
        <w:t xml:space="preserve"> требования осуществить процедуру, не включенную в исчерпывающий перечень процедур в соответствующей сфере строительства.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При этом в указанных случаях виновные действия (бездействие) </w:t>
      </w:r>
      <w:proofErr w:type="spellStart"/>
      <w:r w:rsidRPr="003D2545">
        <w:rPr>
          <w:rFonts w:ascii="Times New Roman" w:eastAsia="Times New Roman" w:hAnsi="Times New Roman" w:cs="Times New Roman"/>
          <w:color w:val="333333"/>
          <w:sz w:val="28"/>
          <w:szCs w:val="28"/>
          <w:lang w:eastAsia="ru-RU"/>
        </w:rPr>
        <w:t>ресурсоснабжающих</w:t>
      </w:r>
      <w:proofErr w:type="spellEnd"/>
      <w:r w:rsidRPr="003D2545">
        <w:rPr>
          <w:rFonts w:ascii="Times New Roman" w:eastAsia="Times New Roman" w:hAnsi="Times New Roman" w:cs="Times New Roman"/>
          <w:color w:val="333333"/>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5.3. </w:t>
      </w:r>
      <w:proofErr w:type="gramStart"/>
      <w:r w:rsidRPr="003D2545">
        <w:rPr>
          <w:rFonts w:ascii="Times New Roman" w:eastAsia="Times New Roman" w:hAnsi="Times New Roman" w:cs="Times New Roman"/>
          <w:color w:val="333333"/>
          <w:sz w:val="28"/>
          <w:szCs w:val="28"/>
          <w:lang w:eastAsia="ru-RU"/>
        </w:rPr>
        <w:t xml:space="preserve">При поступлении в антимонопольный орган заявления о нарушении антимонопольного законодательства,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данное обращение подлежит квалификации в соответствии с пунктом 3 части 1 статьи 28.1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как заявление, содержащее данные, указывающие на наличие события административного</w:t>
      </w:r>
      <w:proofErr w:type="gramEnd"/>
      <w:r w:rsidRPr="003D2545">
        <w:rPr>
          <w:rFonts w:ascii="Times New Roman" w:eastAsia="Times New Roman" w:hAnsi="Times New Roman" w:cs="Times New Roman"/>
          <w:color w:val="333333"/>
          <w:sz w:val="28"/>
          <w:szCs w:val="28"/>
          <w:lang w:eastAsia="ru-RU"/>
        </w:rPr>
        <w:t xml:space="preserve"> правонарушения.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lastRenderedPageBreak/>
        <w:t xml:space="preserve">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в порядке административного производства.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 xml:space="preserve">6. Правовой статус потерпевшего от административного правонарушения, предусмотренного статьей 9.21 </w:t>
      </w:r>
      <w:proofErr w:type="spellStart"/>
      <w:r w:rsidRPr="003D2545">
        <w:rPr>
          <w:rFonts w:ascii="Times New Roman" w:eastAsia="Times New Roman" w:hAnsi="Times New Roman" w:cs="Times New Roman"/>
          <w:b/>
          <w:bCs/>
          <w:color w:val="333333"/>
          <w:sz w:val="28"/>
          <w:szCs w:val="28"/>
          <w:lang w:eastAsia="ru-RU"/>
        </w:rPr>
        <w:t>КоАП</w:t>
      </w:r>
      <w:proofErr w:type="spellEnd"/>
      <w:r w:rsidRPr="003D2545">
        <w:rPr>
          <w:rFonts w:ascii="Times New Roman" w:eastAsia="Times New Roman" w:hAnsi="Times New Roman" w:cs="Times New Roman"/>
          <w:b/>
          <w:bCs/>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w:t>
      </w:r>
      <w:proofErr w:type="gramEnd"/>
      <w:r w:rsidRPr="003D2545">
        <w:rPr>
          <w:rFonts w:ascii="Times New Roman" w:eastAsia="Times New Roman" w:hAnsi="Times New Roman" w:cs="Times New Roman"/>
          <w:color w:val="333333"/>
          <w:sz w:val="28"/>
          <w:szCs w:val="28"/>
          <w:lang w:eastAsia="ru-RU"/>
        </w:rPr>
        <w:t xml:space="preserve"> потерпевшим.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соответствии со статьей 25.2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Согласно части 2 статьи 28.2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при составлении протокола об административном правонарушении указываются фамилия, имя, отчество, адрес места жительства потерпевшего.</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lastRenderedPageBreak/>
        <w:t xml:space="preserve">В соответствии с частью 6 статьи 28.2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потерпевшему вручается под расписку копия протокола об административном правонарушении; согласно части 3.1 статьи 28.7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При рассмотрении дела об административном правонарушении, возбужденного по статье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должностное лицо должно сообщить потерпевшему следующие обстоятельства: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w:t>
      </w:r>
      <w:proofErr w:type="gramEnd"/>
      <w:r w:rsidRPr="003D2545">
        <w:rPr>
          <w:rFonts w:ascii="Times New Roman" w:eastAsia="Times New Roman" w:hAnsi="Times New Roman" w:cs="Times New Roman"/>
          <w:color w:val="333333"/>
          <w:sz w:val="28"/>
          <w:szCs w:val="28"/>
          <w:lang w:eastAsia="ru-RU"/>
        </w:rPr>
        <w:t xml:space="preserve"> предоставить соответствующую услугу (технологическое присоединение).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случае</w:t>
      </w:r>
      <w:proofErr w:type="gramStart"/>
      <w:r w:rsidRPr="003D2545">
        <w:rPr>
          <w:rFonts w:ascii="Times New Roman" w:eastAsia="Times New Roman" w:hAnsi="Times New Roman" w:cs="Times New Roman"/>
          <w:color w:val="333333"/>
          <w:sz w:val="28"/>
          <w:szCs w:val="28"/>
          <w:lang w:eastAsia="ru-RU"/>
        </w:rPr>
        <w:t>,</w:t>
      </w:r>
      <w:proofErr w:type="gramEnd"/>
      <w:r w:rsidRPr="003D2545">
        <w:rPr>
          <w:rFonts w:ascii="Times New Roman" w:eastAsia="Times New Roman" w:hAnsi="Times New Roman" w:cs="Times New Roman"/>
          <w:color w:val="333333"/>
          <w:sz w:val="28"/>
          <w:szCs w:val="28"/>
          <w:lang w:eastAsia="ru-RU"/>
        </w:rPr>
        <w:t xml:space="preserve"> если соответствующее поведение лица осуществлено в течение установленного статьей 4.6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срока, то такой субъект подлежит привлечению к административной ответственности на основании части 2 статьи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w:t>
      </w:r>
      <w:r w:rsidRPr="003D2545">
        <w:rPr>
          <w:rFonts w:ascii="Times New Roman" w:eastAsia="Times New Roman" w:hAnsi="Times New Roman" w:cs="Times New Roman"/>
          <w:color w:val="333333"/>
          <w:sz w:val="28"/>
          <w:szCs w:val="28"/>
          <w:lang w:eastAsia="ru-RU"/>
        </w:rPr>
        <w:lastRenderedPageBreak/>
        <w:t>понуждении такого лица к совершению действий, соответствующих законодательству Российской Федерации.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РАЗЪЯСНЕНИЕ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«О ПРИМЕНЕНИИ ПОЛОЖЕНИЙ СТАТЬИ 10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w:t>
      </w:r>
      <w:proofErr w:type="gramStart"/>
      <w:r w:rsidRPr="003D2545">
        <w:rPr>
          <w:rFonts w:ascii="Times New Roman" w:eastAsia="Times New Roman" w:hAnsi="Times New Roman" w:cs="Times New Roman"/>
          <w:color w:val="333333"/>
          <w:sz w:val="28"/>
          <w:szCs w:val="28"/>
          <w:lang w:eastAsia="ru-RU"/>
        </w:rPr>
        <w:t>разъяснения вопросов применения положений статьи</w:t>
      </w:r>
      <w:proofErr w:type="gramEnd"/>
      <w:r w:rsidRPr="003D2545">
        <w:rPr>
          <w:rFonts w:ascii="Times New Roman" w:eastAsia="Times New Roman" w:hAnsi="Times New Roman" w:cs="Times New Roman"/>
          <w:color w:val="333333"/>
          <w:sz w:val="28"/>
          <w:szCs w:val="28"/>
          <w:lang w:eastAsia="ru-RU"/>
        </w:rPr>
        <w:t xml:space="preserve"> 10 Федерального закона от 26.07.2006 № 135-ФЗ «О защите конкуренции» (далее – Закон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1. Понятие злоупотребления доминирующим положением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1.1. Общие условия применения запрета злоупотребления доминирующим положением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w:t>
      </w:r>
      <w:r w:rsidRPr="003D2545">
        <w:rPr>
          <w:rFonts w:ascii="Times New Roman" w:eastAsia="Times New Roman" w:hAnsi="Times New Roman" w:cs="Times New Roman"/>
          <w:color w:val="333333"/>
          <w:sz w:val="28"/>
          <w:szCs w:val="28"/>
          <w:lang w:eastAsia="ru-RU"/>
        </w:rPr>
        <w:lastRenderedPageBreak/>
        <w:t>и при исполнении гражданских обязанностей, не извлекать преимущество из своего незаконного или недобросовестного поведения.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w:t>
      </w:r>
      <w:proofErr w:type="gramEnd"/>
      <w:r w:rsidRPr="003D2545">
        <w:rPr>
          <w:rFonts w:ascii="Times New Roman" w:eastAsia="Times New Roman" w:hAnsi="Times New Roman" w:cs="Times New Roman"/>
          <w:color w:val="333333"/>
          <w:sz w:val="28"/>
          <w:szCs w:val="28"/>
          <w:lang w:eastAsia="ru-RU"/>
        </w:rPr>
        <w:t xml:space="preserve"> законодательство. </w:t>
      </w:r>
      <w:proofErr w:type="gramStart"/>
      <w:r w:rsidRPr="003D2545">
        <w:rPr>
          <w:rFonts w:ascii="Times New Roman" w:eastAsia="Times New Roman" w:hAnsi="Times New Roman" w:cs="Times New Roman"/>
          <w:color w:val="333333"/>
          <w:sz w:val="28"/>
          <w:szCs w:val="28"/>
          <w:lang w:eastAsia="ru-RU"/>
        </w:rPr>
        <w:t>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w:t>
      </w:r>
      <w:proofErr w:type="gramEnd"/>
      <w:r w:rsidRPr="003D2545">
        <w:rPr>
          <w:rFonts w:ascii="Times New Roman" w:eastAsia="Times New Roman" w:hAnsi="Times New Roman" w:cs="Times New Roman"/>
          <w:color w:val="333333"/>
          <w:sz w:val="28"/>
          <w:szCs w:val="28"/>
          <w:lang w:eastAsia="ru-RU"/>
        </w:rPr>
        <w:t xml:space="preserve"> контрагентами своих прав.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roofErr w:type="gram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w:t>
      </w:r>
      <w:proofErr w:type="gramEnd"/>
      <w:r w:rsidRPr="003D2545">
        <w:rPr>
          <w:rFonts w:ascii="Times New Roman" w:eastAsia="Times New Roman" w:hAnsi="Times New Roman" w:cs="Times New Roman"/>
          <w:color w:val="333333"/>
          <w:sz w:val="28"/>
          <w:szCs w:val="28"/>
          <w:lang w:eastAsia="ru-RU"/>
        </w:rPr>
        <w:t xml:space="preserve"> дискриминация и др.</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1.2. Конструкция правового запрета злоупотребления доминирующим положением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3D2545">
        <w:rPr>
          <w:rFonts w:ascii="Times New Roman" w:eastAsia="Times New Roman" w:hAnsi="Times New Roman" w:cs="Times New Roman"/>
          <w:b/>
          <w:bCs/>
          <w:color w:val="333333"/>
          <w:sz w:val="28"/>
          <w:szCs w:val="28"/>
          <w:lang w:eastAsia="ru-RU"/>
        </w:rPr>
        <w:t>недопустимо</w:t>
      </w:r>
      <w:r w:rsidRPr="003D2545">
        <w:rPr>
          <w:rFonts w:ascii="Times New Roman" w:eastAsia="Times New Roman" w:hAnsi="Times New Roman" w:cs="Times New Roman"/>
          <w:color w:val="333333"/>
          <w:sz w:val="28"/>
          <w:szCs w:val="28"/>
          <w:lang w:eastAsia="ru-RU"/>
        </w:rPr>
        <w:t>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w:t>
      </w:r>
      <w:proofErr w:type="gramEnd"/>
      <w:r w:rsidRPr="003D2545">
        <w:rPr>
          <w:rFonts w:ascii="Times New Roman" w:eastAsia="Times New Roman" w:hAnsi="Times New Roman" w:cs="Times New Roman"/>
          <w:color w:val="333333"/>
          <w:sz w:val="28"/>
          <w:szCs w:val="28"/>
          <w:lang w:eastAsia="ru-RU"/>
        </w:rPr>
        <w:t xml:space="preserve">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w:t>
      </w:r>
      <w:r w:rsidRPr="003D2545">
        <w:rPr>
          <w:rFonts w:ascii="Times New Roman" w:eastAsia="Times New Roman" w:hAnsi="Times New Roman" w:cs="Times New Roman"/>
          <w:color w:val="333333"/>
          <w:sz w:val="28"/>
          <w:szCs w:val="28"/>
          <w:lang w:eastAsia="ru-RU"/>
        </w:rPr>
        <w:lastRenderedPageBreak/>
        <w:t>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Следовательно, злоупотребление доминирующим положением характеризуется следующей совокупностью взаимосвязанных признаков: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1) доминирующее положение хозяйствующего субъекта;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совершение хозяйствующим субъектом действия (бездействия);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 наступление или возможность наступления негативных последствий в виде 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w:t>
      </w:r>
      <w:proofErr w:type="gramEnd"/>
      <w:r w:rsidRPr="003D2545">
        <w:rPr>
          <w:rFonts w:ascii="Times New Roman" w:eastAsia="Times New Roman" w:hAnsi="Times New Roman" w:cs="Times New Roman"/>
          <w:color w:val="333333"/>
          <w:sz w:val="28"/>
          <w:szCs w:val="28"/>
          <w:lang w:eastAsia="ru-RU"/>
        </w:rPr>
        <w:t xml:space="preserve">, </w:t>
      </w:r>
      <w:proofErr w:type="gramStart"/>
      <w:r w:rsidRPr="003D2545">
        <w:rPr>
          <w:rFonts w:ascii="Times New Roman" w:eastAsia="Times New Roman" w:hAnsi="Times New Roman" w:cs="Times New Roman"/>
          <w:color w:val="333333"/>
          <w:sz w:val="28"/>
          <w:szCs w:val="28"/>
          <w:lang w:eastAsia="ru-RU"/>
        </w:rPr>
        <w:t>5, 6, 7 и 10 части 1 статьи 10 Закона о защите конкуренции), допустимыми.</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1.3. Оценка положения хозяйствующего субъекта на товарном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w:t>
      </w:r>
      <w:r w:rsidRPr="003D2545">
        <w:rPr>
          <w:rFonts w:ascii="Times New Roman" w:eastAsia="Times New Roman" w:hAnsi="Times New Roman" w:cs="Times New Roman"/>
          <w:color w:val="333333"/>
          <w:sz w:val="28"/>
          <w:szCs w:val="28"/>
          <w:lang w:eastAsia="ru-RU"/>
        </w:rPr>
        <w:lastRenderedPageBreak/>
        <w:t>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w:t>
      </w:r>
      <w:proofErr w:type="gramEnd"/>
      <w:r w:rsidRPr="003D2545">
        <w:rPr>
          <w:rFonts w:ascii="Times New Roman" w:eastAsia="Times New Roman" w:hAnsi="Times New Roman" w:cs="Times New Roman"/>
          <w:color w:val="333333"/>
          <w:sz w:val="28"/>
          <w:szCs w:val="28"/>
          <w:lang w:eastAsia="ru-RU"/>
        </w:rPr>
        <w:t xml:space="preserve"> рынка других хозяйствующих субъектов, и (или) затруднять доступ на этот товарный рынок другим хозяйствующим субъектам.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Указанная норма Закона о защите конкуренции содержит качественные критерии доминирующего положения хозяйствующего субъекта.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Помимо качественных критериев существуют также </w:t>
      </w:r>
      <w:proofErr w:type="gramStart"/>
      <w:r w:rsidRPr="003D2545">
        <w:rPr>
          <w:rFonts w:ascii="Times New Roman" w:eastAsia="Times New Roman" w:hAnsi="Times New Roman" w:cs="Times New Roman"/>
          <w:color w:val="333333"/>
          <w:sz w:val="28"/>
          <w:szCs w:val="28"/>
          <w:lang w:eastAsia="ru-RU"/>
        </w:rPr>
        <w:t>количественные</w:t>
      </w:r>
      <w:proofErr w:type="gramEnd"/>
      <w:r w:rsidRPr="003D2545">
        <w:rPr>
          <w:rFonts w:ascii="Times New Roman" w:eastAsia="Times New Roman" w:hAnsi="Times New Roman" w:cs="Times New Roman"/>
          <w:color w:val="333333"/>
          <w:sz w:val="28"/>
          <w:szCs w:val="28"/>
          <w:lang w:eastAsia="ru-RU"/>
        </w:rPr>
        <w:t>, отражающие определенную долю хозяйствующего субъекта на конкретном товарном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w:t>
      </w:r>
      <w:proofErr w:type="gramEnd"/>
      <w:r w:rsidRPr="003D2545">
        <w:rPr>
          <w:rFonts w:ascii="Times New Roman" w:eastAsia="Times New Roman" w:hAnsi="Times New Roman" w:cs="Times New Roman"/>
          <w:color w:val="333333"/>
          <w:sz w:val="28"/>
          <w:szCs w:val="28"/>
          <w:lang w:eastAsia="ru-RU"/>
        </w:rPr>
        <w:t xml:space="preserve"> товарного рынка других хозяйствующих субъектов, и (или) затруднять доступ на этот товарный рынок другим хозяйствующим субъектам.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w:t>
      </w:r>
      <w:proofErr w:type="gramStart"/>
      <w:r w:rsidRPr="003D2545">
        <w:rPr>
          <w:rFonts w:ascii="Times New Roman" w:eastAsia="Times New Roman" w:hAnsi="Times New Roman" w:cs="Times New Roman"/>
          <w:color w:val="333333"/>
          <w:sz w:val="28"/>
          <w:szCs w:val="28"/>
          <w:lang w:eastAsia="ru-RU"/>
        </w:rPr>
        <w:t xml:space="preserve">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w:t>
      </w:r>
      <w:r w:rsidRPr="003D2545">
        <w:rPr>
          <w:rFonts w:ascii="Times New Roman" w:eastAsia="Times New Roman" w:hAnsi="Times New Roman" w:cs="Times New Roman"/>
          <w:color w:val="333333"/>
          <w:sz w:val="28"/>
          <w:szCs w:val="28"/>
          <w:lang w:eastAsia="ru-RU"/>
        </w:rPr>
        <w:lastRenderedPageBreak/>
        <w:t>товарного рынка других хозяйствующих субъектов, и (или) затруднять доступ на этот товарный рынок другим хозяйствующим субъектам.</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случае</w:t>
      </w:r>
      <w:proofErr w:type="gramStart"/>
      <w:r w:rsidRPr="003D2545">
        <w:rPr>
          <w:rFonts w:ascii="Times New Roman" w:eastAsia="Times New Roman" w:hAnsi="Times New Roman" w:cs="Times New Roman"/>
          <w:color w:val="333333"/>
          <w:sz w:val="28"/>
          <w:szCs w:val="28"/>
          <w:lang w:eastAsia="ru-RU"/>
        </w:rPr>
        <w:t>,</w:t>
      </w:r>
      <w:proofErr w:type="gramEnd"/>
      <w:r w:rsidRPr="003D2545">
        <w:rPr>
          <w:rFonts w:ascii="Times New Roman" w:eastAsia="Times New Roman" w:hAnsi="Times New Roman" w:cs="Times New Roman"/>
          <w:color w:val="333333"/>
          <w:sz w:val="28"/>
          <w:szCs w:val="28"/>
          <w:lang w:eastAsia="ru-RU"/>
        </w:rPr>
        <w:t xml:space="preserve">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б) оценку относительного размера долей на товарном рынке, принадлежащих конкурентам;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оценку возможности доступа на товарный рынок новых конкурентов.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Необходимость дополнительной оценки такого влияния обуславливается следующими обстоятельствами: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Существуют также специальные правила определения доминирующего положения хозяйствующего субъекта в зависимости от специфики рынка.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w:t>
      </w:r>
      <w:proofErr w:type="gramEnd"/>
      <w:r w:rsidRPr="003D2545">
        <w:rPr>
          <w:rFonts w:ascii="Times New Roman" w:eastAsia="Times New Roman" w:hAnsi="Times New Roman" w:cs="Times New Roman"/>
          <w:color w:val="333333"/>
          <w:sz w:val="28"/>
          <w:szCs w:val="28"/>
          <w:lang w:eastAsia="ru-RU"/>
        </w:rPr>
        <w:t xml:space="preserve"> организации».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w:t>
      </w:r>
      <w:proofErr w:type="gramEnd"/>
      <w:r w:rsidRPr="003D2545">
        <w:rPr>
          <w:rFonts w:ascii="Times New Roman" w:eastAsia="Times New Roman" w:hAnsi="Times New Roman" w:cs="Times New Roman"/>
          <w:color w:val="333333"/>
          <w:sz w:val="28"/>
          <w:szCs w:val="28"/>
          <w:lang w:eastAsia="ru-RU"/>
        </w:rPr>
        <w:t xml:space="preserve"> долей на товарном рынке, принадлежащих конкурентам.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Необходимо также учитывать положения части 3 статьи 5 Закона о защите конкуренции, согласно которым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w:t>
      </w:r>
      <w:proofErr w:type="gramEnd"/>
      <w:r w:rsidRPr="003D2545">
        <w:rPr>
          <w:rFonts w:ascii="Times New Roman" w:eastAsia="Times New Roman" w:hAnsi="Times New Roman" w:cs="Times New Roman"/>
          <w:color w:val="333333"/>
          <w:sz w:val="28"/>
          <w:szCs w:val="28"/>
          <w:lang w:eastAsia="ru-RU"/>
        </w:rPr>
        <w:t xml:space="preserve"> субъектов менее чем 8%);</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w:t>
      </w:r>
      <w:proofErr w:type="gramStart"/>
      <w:r w:rsidRPr="003D2545">
        <w:rPr>
          <w:rFonts w:ascii="Times New Roman" w:eastAsia="Times New Roman" w:hAnsi="Times New Roman" w:cs="Times New Roman"/>
          <w:color w:val="333333"/>
          <w:sz w:val="28"/>
          <w:szCs w:val="28"/>
          <w:lang w:eastAsia="ru-RU"/>
        </w:rPr>
        <w:t>ии у и</w:t>
      </w:r>
      <w:proofErr w:type="gramEnd"/>
      <w:r w:rsidRPr="003D2545">
        <w:rPr>
          <w:rFonts w:ascii="Times New Roman" w:eastAsia="Times New Roman" w:hAnsi="Times New Roman" w:cs="Times New Roman"/>
          <w:color w:val="333333"/>
          <w:sz w:val="28"/>
          <w:szCs w:val="28"/>
          <w:lang w:eastAsia="ru-RU"/>
        </w:rPr>
        <w:t>ного хозяйствующего субъекта существенно большей доли на соответствующем товарном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000000"/>
          <w:sz w:val="28"/>
          <w:szCs w:val="28"/>
          <w:lang w:eastAsia="ru-RU"/>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bookmarkStart w:id="16" w:name="_ftnref9"/>
      <w:r w:rsidRPr="003D2545">
        <w:rPr>
          <w:rFonts w:ascii="Times New Roman" w:eastAsia="Times New Roman" w:hAnsi="Times New Roman" w:cs="Times New Roman"/>
          <w:color w:val="000000"/>
          <w:sz w:val="28"/>
          <w:szCs w:val="28"/>
          <w:lang w:eastAsia="ru-RU"/>
        </w:rPr>
        <w:fldChar w:fldCharType="begin"/>
      </w:r>
      <w:r w:rsidRPr="003D2545">
        <w:rPr>
          <w:rFonts w:ascii="Times New Roman" w:eastAsia="Times New Roman" w:hAnsi="Times New Roman" w:cs="Times New Roman"/>
          <w:color w:val="000000"/>
          <w:sz w:val="28"/>
          <w:szCs w:val="28"/>
          <w:lang w:eastAsia="ru-RU"/>
        </w:rPr>
        <w:instrText xml:space="preserve"> HYPERLINK "http://saratov.new.fas.gov.ru/documents/b-n-b25b6d43-4c3f-4028-ae09-5c3f1f95150d" \l "_ftn9" \o "" </w:instrText>
      </w:r>
      <w:r w:rsidRPr="003D2545">
        <w:rPr>
          <w:rFonts w:ascii="Times New Roman" w:eastAsia="Times New Roman" w:hAnsi="Times New Roman" w:cs="Times New Roman"/>
          <w:color w:val="000000"/>
          <w:sz w:val="28"/>
          <w:szCs w:val="28"/>
          <w:lang w:eastAsia="ru-RU"/>
        </w:rPr>
        <w:fldChar w:fldCharType="separate"/>
      </w:r>
      <w:r w:rsidRPr="003D2545">
        <w:rPr>
          <w:rFonts w:ascii="Times New Roman" w:eastAsia="Times New Roman" w:hAnsi="Times New Roman" w:cs="Times New Roman"/>
          <w:color w:val="000000"/>
          <w:sz w:val="28"/>
          <w:szCs w:val="28"/>
          <w:vertAlign w:val="superscript"/>
          <w:lang w:eastAsia="ru-RU"/>
        </w:rPr>
        <w:t>[9]</w:t>
      </w:r>
      <w:r w:rsidRPr="003D2545">
        <w:rPr>
          <w:rFonts w:ascii="Times New Roman" w:eastAsia="Times New Roman" w:hAnsi="Times New Roman" w:cs="Times New Roman"/>
          <w:color w:val="000000"/>
          <w:sz w:val="28"/>
          <w:szCs w:val="28"/>
          <w:lang w:eastAsia="ru-RU"/>
        </w:rPr>
        <w:fldChar w:fldCharType="end"/>
      </w:r>
      <w:bookmarkEnd w:id="16"/>
      <w:r w:rsidRPr="003D2545">
        <w:rPr>
          <w:rFonts w:ascii="Times New Roman" w:eastAsia="Times New Roman" w:hAnsi="Times New Roman" w:cs="Times New Roman"/>
          <w:color w:val="000000"/>
          <w:sz w:val="28"/>
          <w:szCs w:val="28"/>
          <w:lang w:eastAsia="ru-RU"/>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 согласно части 4 статьи 5 Закона о защите конкуренции хозяйствующий субъе</w:t>
      </w:r>
      <w:proofErr w:type="gramStart"/>
      <w:r w:rsidRPr="003D2545">
        <w:rPr>
          <w:rFonts w:ascii="Times New Roman" w:eastAsia="Times New Roman" w:hAnsi="Times New Roman" w:cs="Times New Roman"/>
          <w:color w:val="333333"/>
          <w:sz w:val="28"/>
          <w:szCs w:val="28"/>
          <w:lang w:eastAsia="ru-RU"/>
        </w:rPr>
        <w:t>кт впр</w:t>
      </w:r>
      <w:proofErr w:type="gramEnd"/>
      <w:r w:rsidRPr="003D2545">
        <w:rPr>
          <w:rFonts w:ascii="Times New Roman" w:eastAsia="Times New Roman" w:hAnsi="Times New Roman" w:cs="Times New Roman"/>
          <w:color w:val="333333"/>
          <w:sz w:val="28"/>
          <w:szCs w:val="28"/>
          <w:lang w:eastAsia="ru-RU"/>
        </w:rPr>
        <w:t>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w:t>
      </w:r>
      <w:proofErr w:type="gramStart"/>
      <w:r w:rsidRPr="003D2545">
        <w:rPr>
          <w:rFonts w:ascii="Times New Roman" w:eastAsia="Times New Roman" w:hAnsi="Times New Roman" w:cs="Times New Roman"/>
          <w:color w:val="333333"/>
          <w:sz w:val="28"/>
          <w:szCs w:val="28"/>
          <w:lang w:eastAsia="ru-RU"/>
        </w:rPr>
        <w:t>.р</w:t>
      </w:r>
      <w:proofErr w:type="gramEnd"/>
      <w:r w:rsidRPr="003D2545">
        <w:rPr>
          <w:rFonts w:ascii="Times New Roman" w:eastAsia="Times New Roman" w:hAnsi="Times New Roman" w:cs="Times New Roman"/>
          <w:color w:val="333333"/>
          <w:sz w:val="28"/>
          <w:szCs w:val="28"/>
          <w:lang w:eastAsia="ru-RU"/>
        </w:rPr>
        <w:t>уб.</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w:t>
      </w:r>
      <w:proofErr w:type="gramStart"/>
      <w:r w:rsidRPr="003D2545">
        <w:rPr>
          <w:rFonts w:ascii="Times New Roman" w:eastAsia="Times New Roman" w:hAnsi="Times New Roman" w:cs="Times New Roman"/>
          <w:color w:val="333333"/>
          <w:sz w:val="28"/>
          <w:szCs w:val="28"/>
          <w:lang w:eastAsia="ru-RU"/>
        </w:rPr>
        <w:t>заключения</w:t>
      </w:r>
      <w:proofErr w:type="gramEnd"/>
      <w:r w:rsidRPr="003D2545">
        <w:rPr>
          <w:rFonts w:ascii="Times New Roman" w:eastAsia="Times New Roman" w:hAnsi="Times New Roman" w:cs="Times New Roman"/>
          <w:color w:val="333333"/>
          <w:sz w:val="28"/>
          <w:szCs w:val="28"/>
          <w:lang w:eastAsia="ru-RU"/>
        </w:rPr>
        <w:t xml:space="preserve"> отдельных антиконкурентных соглашений.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Согласно части 2.1 статьи 5 Закона о защите конкуренции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w:t>
      </w:r>
      <w:r w:rsidRPr="003D2545">
        <w:rPr>
          <w:rFonts w:ascii="Times New Roman" w:eastAsia="Times New Roman" w:hAnsi="Times New Roman" w:cs="Times New Roman"/>
          <w:color w:val="333333"/>
          <w:sz w:val="28"/>
          <w:szCs w:val="28"/>
          <w:lang w:eastAsia="ru-RU"/>
        </w:rPr>
        <w:lastRenderedPageBreak/>
        <w:t>выручка от реализации товаров за последний календарный год такого хозяйствующего субъекта не превышает четыреста миллионов рублей, за исключением:</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w:t>
      </w:r>
      <w:proofErr w:type="gramStart"/>
      <w:r w:rsidRPr="003D2545">
        <w:rPr>
          <w:rFonts w:ascii="Times New Roman" w:eastAsia="Times New Roman" w:hAnsi="Times New Roman" w:cs="Times New Roman"/>
          <w:color w:val="333333"/>
          <w:sz w:val="28"/>
          <w:szCs w:val="28"/>
          <w:lang w:eastAsia="ru-RU"/>
        </w:rPr>
        <w:t>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w:t>
      </w:r>
      <w:proofErr w:type="gramEnd"/>
      <w:r w:rsidRPr="003D2545">
        <w:rPr>
          <w:rFonts w:ascii="Times New Roman" w:eastAsia="Times New Roman" w:hAnsi="Times New Roman" w:cs="Times New Roman"/>
          <w:color w:val="333333"/>
          <w:sz w:val="28"/>
          <w:szCs w:val="28"/>
          <w:lang w:eastAsia="ru-RU"/>
        </w:rPr>
        <w:t xml:space="preserve"> к хозяйствующему субъекту, участником которого является индивидуальный предприниматель;</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финансовой организации;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 субъекта естественной монополии на товарном рынке, находящемся в состоянии естественной монополии;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w:t>
      </w:r>
      <w:proofErr w:type="gramEnd"/>
      <w:r w:rsidRPr="003D2545">
        <w:rPr>
          <w:rFonts w:ascii="Times New Roman" w:eastAsia="Times New Roman" w:hAnsi="Times New Roman" w:cs="Times New Roman"/>
          <w:color w:val="333333"/>
          <w:sz w:val="28"/>
          <w:szCs w:val="28"/>
          <w:lang w:eastAsia="ru-RU"/>
        </w:rPr>
        <w:t xml:space="preserve"> </w:t>
      </w:r>
      <w:proofErr w:type="gramStart"/>
      <w:r w:rsidRPr="003D2545">
        <w:rPr>
          <w:rFonts w:ascii="Times New Roman" w:eastAsia="Times New Roman" w:hAnsi="Times New Roman" w:cs="Times New Roman"/>
          <w:color w:val="333333"/>
          <w:sz w:val="28"/>
          <w:szCs w:val="28"/>
          <w:lang w:eastAsia="ru-RU"/>
        </w:rPr>
        <w:t>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w:t>
      </w:r>
      <w:proofErr w:type="gramEnd"/>
      <w:r w:rsidRPr="003D2545">
        <w:rPr>
          <w:rFonts w:ascii="Times New Roman" w:eastAsia="Times New Roman" w:hAnsi="Times New Roman" w:cs="Times New Roman"/>
          <w:color w:val="333333"/>
          <w:sz w:val="28"/>
          <w:szCs w:val="28"/>
          <w:lang w:eastAsia="ru-RU"/>
        </w:rPr>
        <w:t xml:space="preserve">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lastRenderedPageBreak/>
        <w:t>1.4. Противоправное поведение, составляющее злоупотребление доминирующим положением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w:t>
      </w:r>
      <w:proofErr w:type="gramStart"/>
      <w:r w:rsidRPr="003D2545">
        <w:rPr>
          <w:rFonts w:ascii="Times New Roman" w:eastAsia="Times New Roman" w:hAnsi="Times New Roman" w:cs="Times New Roman"/>
          <w:color w:val="333333"/>
          <w:sz w:val="28"/>
          <w:szCs w:val="28"/>
          <w:lang w:eastAsia="ru-RU"/>
        </w:rPr>
        <w:t>,</w:t>
      </w:r>
      <w:proofErr w:type="gramEnd"/>
      <w:r w:rsidRPr="003D2545">
        <w:rPr>
          <w:rFonts w:ascii="Times New Roman" w:eastAsia="Times New Roman" w:hAnsi="Times New Roman" w:cs="Times New Roman"/>
          <w:color w:val="333333"/>
          <w:sz w:val="28"/>
          <w:szCs w:val="28"/>
          <w:lang w:eastAsia="ru-RU"/>
        </w:rPr>
        <w:t xml:space="preserve"> для квалификации бездействия в соответствии с частью 1 статьи 10 Закона о защите конкуренции в решении следует устанавливать:</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конкретные действия, которые не были совершены хозяйствующим субъектом;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1.5. Оценка негативных последствий поведения хозяйствующего субъекта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При оценке наличия или угрозы последствий в виде недопущения, ограничения, устранения конкуренции, наступающих в результате действий (бездействия) доминирующего субъекта, под «общими условиями обращения товара на товарном рынке» могут пониматься условия, исследуемые при проведении анализа состояния конкуренции на товарном рынке согласно Порядку анализа состояния конкуренции</w:t>
      </w:r>
      <w:bookmarkStart w:id="17" w:name="_ftnref10"/>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"http://saratov.new.fas.gov.ru/documents/b-n-b25b6d43-4c3f-4028-ae09-5c3f1f95150d" \l "_ftn10"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vertAlign w:val="superscript"/>
          <w:lang w:eastAsia="ru-RU"/>
        </w:rPr>
        <w:t>[10]</w:t>
      </w:r>
      <w:r w:rsidRPr="003D2545">
        <w:rPr>
          <w:rFonts w:ascii="Times New Roman" w:eastAsia="Times New Roman" w:hAnsi="Times New Roman" w:cs="Times New Roman"/>
          <w:color w:val="333333"/>
          <w:sz w:val="28"/>
          <w:szCs w:val="28"/>
          <w:lang w:eastAsia="ru-RU"/>
        </w:rPr>
        <w:fldChar w:fldCharType="end"/>
      </w:r>
      <w:bookmarkEnd w:id="17"/>
      <w:r w:rsidRPr="003D2545">
        <w:rPr>
          <w:rFonts w:ascii="Times New Roman" w:eastAsia="Times New Roman" w:hAnsi="Times New Roman" w:cs="Times New Roman"/>
          <w:color w:val="333333"/>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w:t>
      </w:r>
      <w:proofErr w:type="gramEnd"/>
      <w:r w:rsidRPr="003D2545">
        <w:rPr>
          <w:rFonts w:ascii="Times New Roman" w:eastAsia="Times New Roman" w:hAnsi="Times New Roman" w:cs="Times New Roman"/>
          <w:color w:val="333333"/>
          <w:sz w:val="28"/>
          <w:szCs w:val="28"/>
          <w:lang w:eastAsia="ru-RU"/>
        </w:rPr>
        <w:t xml:space="preserve"> на следующие общие условия обращения товаров: установление цен, объем (количество) </w:t>
      </w:r>
      <w:r w:rsidRPr="003D2545">
        <w:rPr>
          <w:rFonts w:ascii="Times New Roman" w:eastAsia="Times New Roman" w:hAnsi="Times New Roman" w:cs="Times New Roman"/>
          <w:color w:val="333333"/>
          <w:sz w:val="28"/>
          <w:szCs w:val="28"/>
          <w:lang w:eastAsia="ru-RU"/>
        </w:rPr>
        <w:lastRenderedPageBreak/>
        <w:t>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и при этом административная ответственность в случае ограничения конкуренции является более строгой.</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w:t>
      </w:r>
      <w:proofErr w:type="gramEnd"/>
      <w:r w:rsidRPr="003D2545">
        <w:rPr>
          <w:rFonts w:ascii="Times New Roman" w:eastAsia="Times New Roman" w:hAnsi="Times New Roman" w:cs="Times New Roman"/>
          <w:color w:val="333333"/>
          <w:sz w:val="28"/>
          <w:szCs w:val="28"/>
          <w:lang w:eastAsia="ru-RU"/>
        </w:rPr>
        <w:t xml:space="preserve"> случаев, когда рассматривается дело в отношении субъектов естественных монополий).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w:t>
      </w:r>
      <w:r w:rsidRPr="003D2545">
        <w:rPr>
          <w:rFonts w:ascii="Times New Roman" w:eastAsia="Times New Roman" w:hAnsi="Times New Roman" w:cs="Times New Roman"/>
          <w:color w:val="333333"/>
          <w:sz w:val="28"/>
          <w:szCs w:val="28"/>
          <w:lang w:eastAsia="ru-RU"/>
        </w:rPr>
        <w:lastRenderedPageBreak/>
        <w:t>законодательства определяется исходя из последствий в виде ущемления интересов других лиц или неопределенного круга потребителей.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1.6. Значение объективной взаимосвязи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Поскольку при злоупотреблении доминирующим положением конкретный способ реализации права должен находиться в непосредственной объективной взаимосвязи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Учитывая изложенное, следует отличать:</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б) осуществление субъектом, занимающим доминирующее положение, злоупотребления правом при осуществлении своих прав вне связи с доминирующим положением.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w:t>
      </w:r>
      <w:proofErr w:type="gramEnd"/>
      <w:r w:rsidRPr="003D2545">
        <w:rPr>
          <w:rFonts w:ascii="Times New Roman" w:eastAsia="Times New Roman" w:hAnsi="Times New Roman" w:cs="Times New Roman"/>
          <w:color w:val="333333"/>
          <w:sz w:val="28"/>
          <w:szCs w:val="28"/>
          <w:lang w:eastAsia="ru-RU"/>
        </w:rPr>
        <w:t xml:space="preserve"> ответственности. Однако, прекращая указанное нарушение антимонопольного законодательства, антимонопольный орган не вправе в </w:t>
      </w:r>
      <w:r w:rsidRPr="003D2545">
        <w:rPr>
          <w:rFonts w:ascii="Times New Roman" w:eastAsia="Times New Roman" w:hAnsi="Times New Roman" w:cs="Times New Roman"/>
          <w:color w:val="333333"/>
          <w:sz w:val="28"/>
          <w:szCs w:val="28"/>
          <w:lang w:eastAsia="ru-RU"/>
        </w:rPr>
        <w:lastRenderedPageBreak/>
        <w:t xml:space="preserve">рамках своей компетенции разрешать гражданско-правовые споры хозяйствующих субъектов. В частности, он не </w:t>
      </w:r>
      <w:proofErr w:type="gramStart"/>
      <w:r w:rsidRPr="003D2545">
        <w:rPr>
          <w:rFonts w:ascii="Times New Roman" w:eastAsia="Times New Roman" w:hAnsi="Times New Roman" w:cs="Times New Roman"/>
          <w:color w:val="333333"/>
          <w:sz w:val="28"/>
          <w:szCs w:val="28"/>
          <w:lang w:eastAsia="ru-RU"/>
        </w:rPr>
        <w:t>полномочен</w:t>
      </w:r>
      <w:proofErr w:type="gramEnd"/>
      <w:r w:rsidRPr="003D2545">
        <w:rPr>
          <w:rFonts w:ascii="Times New Roman" w:eastAsia="Times New Roman" w:hAnsi="Times New Roman" w:cs="Times New Roman"/>
          <w:color w:val="333333"/>
          <w:sz w:val="28"/>
          <w:szCs w:val="28"/>
          <w:lang w:eastAsia="ru-RU"/>
        </w:rPr>
        <w:t xml:space="preserve">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отраженную в Определении от 04.07.2016 № 301-КГ16-1511 по делу № А82-777/2015. </w:t>
      </w:r>
      <w:proofErr w:type="gramStart"/>
      <w:r w:rsidRPr="003D2545">
        <w:rPr>
          <w:rFonts w:ascii="Times New Roman" w:eastAsia="Times New Roman" w:hAnsi="Times New Roman" w:cs="Times New Roman"/>
          <w:color w:val="333333"/>
          <w:sz w:val="28"/>
          <w:szCs w:val="28"/>
          <w:lang w:eastAsia="ru-RU"/>
        </w:rPr>
        <w:t xml:space="preserve">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3D2545">
        <w:rPr>
          <w:rFonts w:ascii="Times New Roman" w:eastAsia="Times New Roman" w:hAnsi="Times New Roman" w:cs="Times New Roman"/>
          <w:color w:val="333333"/>
          <w:sz w:val="28"/>
          <w:szCs w:val="28"/>
          <w:lang w:eastAsia="ru-RU"/>
        </w:rPr>
        <w:t>антиконкурентную</w:t>
      </w:r>
      <w:proofErr w:type="spellEnd"/>
      <w:r w:rsidRPr="003D2545">
        <w:rPr>
          <w:rFonts w:ascii="Times New Roman" w:eastAsia="Times New Roman" w:hAnsi="Times New Roman" w:cs="Times New Roman"/>
          <w:color w:val="333333"/>
          <w:sz w:val="28"/>
          <w:szCs w:val="28"/>
          <w:lang w:eastAsia="ru-RU"/>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w:t>
      </w:r>
      <w:proofErr w:type="gramEnd"/>
      <w:r w:rsidRPr="003D2545">
        <w:rPr>
          <w:rFonts w:ascii="Times New Roman" w:eastAsia="Times New Roman" w:hAnsi="Times New Roman" w:cs="Times New Roman"/>
          <w:color w:val="333333"/>
          <w:sz w:val="28"/>
          <w:szCs w:val="28"/>
          <w:lang w:eastAsia="ru-RU"/>
        </w:rPr>
        <w:t xml:space="preserve"> мер антимонопольного регулирования - не является нарушением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2. Злоупотребление доминирующим положением, которое приводит к ограничению конкуренции на ином товарном рынке (рынках)</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3D2545">
        <w:rPr>
          <w:rFonts w:ascii="Times New Roman" w:eastAsia="Times New Roman" w:hAnsi="Times New Roman" w:cs="Times New Roman"/>
          <w:b/>
          <w:bCs/>
          <w:color w:val="333333"/>
          <w:sz w:val="28"/>
          <w:szCs w:val="28"/>
          <w:lang w:eastAsia="ru-RU"/>
        </w:rPr>
        <w:t> не уточняет товарный рынок</w:t>
      </w:r>
      <w:r w:rsidRPr="003D2545">
        <w:rPr>
          <w:rFonts w:ascii="Times New Roman" w:eastAsia="Times New Roman" w:hAnsi="Times New Roman" w:cs="Times New Roman"/>
          <w:color w:val="333333"/>
          <w:sz w:val="28"/>
          <w:szCs w:val="28"/>
          <w:lang w:eastAsia="ru-RU"/>
        </w:rPr>
        <w:t>, на котором могут иметь место указанные последствия в виде недопущения, ограничения, устранения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Действия хозяйствующих субъектов на разных товарных рынках могут быть взаимозависимы и (или) </w:t>
      </w:r>
      <w:proofErr w:type="spellStart"/>
      <w:r w:rsidRPr="003D2545">
        <w:rPr>
          <w:rFonts w:ascii="Times New Roman" w:eastAsia="Times New Roman" w:hAnsi="Times New Roman" w:cs="Times New Roman"/>
          <w:color w:val="333333"/>
          <w:sz w:val="28"/>
          <w:szCs w:val="28"/>
          <w:lang w:eastAsia="ru-RU"/>
        </w:rPr>
        <w:t>взаимодополняемы</w:t>
      </w:r>
      <w:proofErr w:type="spellEnd"/>
      <w:r w:rsidRPr="003D2545">
        <w:rPr>
          <w:rFonts w:ascii="Times New Roman" w:eastAsia="Times New Roman" w:hAnsi="Times New Roman" w:cs="Times New Roman"/>
          <w:color w:val="333333"/>
          <w:sz w:val="28"/>
          <w:szCs w:val="28"/>
          <w:lang w:eastAsia="ru-RU"/>
        </w:rPr>
        <w:t xml:space="preserve">. Например, рынки, на которых покупатели приобретают сырье и иные материалы для производства готового изделия, связаны с рынками готовых изделий, которые </w:t>
      </w:r>
      <w:r w:rsidRPr="003D2545">
        <w:rPr>
          <w:rFonts w:ascii="Times New Roman" w:eastAsia="Times New Roman" w:hAnsi="Times New Roman" w:cs="Times New Roman"/>
          <w:color w:val="333333"/>
          <w:sz w:val="28"/>
          <w:szCs w:val="28"/>
          <w:lang w:eastAsia="ru-RU"/>
        </w:rPr>
        <w:lastRenderedPageBreak/>
        <w:t>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3D2545">
        <w:rPr>
          <w:rFonts w:ascii="Times New Roman" w:eastAsia="Times New Roman" w:hAnsi="Times New Roman" w:cs="Times New Roman"/>
          <w:b/>
          <w:bCs/>
          <w:color w:val="333333"/>
          <w:sz w:val="28"/>
          <w:szCs w:val="28"/>
          <w:lang w:eastAsia="ru-RU"/>
        </w:rPr>
        <w:t>иных рынках, на которых указанный субъект не доминирует. </w:t>
      </w:r>
      <w:r w:rsidRPr="003D2545">
        <w:rPr>
          <w:rFonts w:ascii="Times New Roman" w:eastAsia="Times New Roman" w:hAnsi="Times New Roman" w:cs="Times New Roman"/>
          <w:color w:val="333333"/>
          <w:sz w:val="28"/>
          <w:szCs w:val="28"/>
          <w:lang w:eastAsia="ru-RU"/>
        </w:rPr>
        <w:t>В некоторых нормативных правовых актах</w:t>
      </w:r>
      <w:bookmarkStart w:id="18" w:name="_ftnref11"/>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"http://saratov.new.fas.gov.ru/documents/b-n-b25b6d43-4c3f-4028-ae09-5c3f1f95150d" \l "_ftn11"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vertAlign w:val="superscript"/>
          <w:lang w:eastAsia="ru-RU"/>
        </w:rPr>
        <w:t>[11]</w:t>
      </w:r>
      <w:r w:rsidRPr="003D2545">
        <w:rPr>
          <w:rFonts w:ascii="Times New Roman" w:eastAsia="Times New Roman" w:hAnsi="Times New Roman" w:cs="Times New Roman"/>
          <w:color w:val="333333"/>
          <w:sz w:val="28"/>
          <w:szCs w:val="28"/>
          <w:lang w:eastAsia="ru-RU"/>
        </w:rPr>
        <w:fldChar w:fldCharType="end"/>
      </w:r>
      <w:bookmarkEnd w:id="18"/>
      <w:r w:rsidRPr="003D2545">
        <w:rPr>
          <w:rFonts w:ascii="Times New Roman" w:eastAsia="Times New Roman" w:hAnsi="Times New Roman" w:cs="Times New Roman"/>
          <w:color w:val="333333"/>
          <w:sz w:val="28"/>
          <w:szCs w:val="28"/>
          <w:lang w:eastAsia="ru-RU"/>
        </w:rPr>
        <w:t> такие взаимосвязанные рынки именуются «</w:t>
      </w:r>
      <w:r w:rsidRPr="003D2545">
        <w:rPr>
          <w:rFonts w:ascii="Times New Roman" w:eastAsia="Times New Roman" w:hAnsi="Times New Roman" w:cs="Times New Roman"/>
          <w:b/>
          <w:bCs/>
          <w:i/>
          <w:iCs/>
          <w:color w:val="333333"/>
          <w:sz w:val="28"/>
          <w:szCs w:val="28"/>
          <w:lang w:eastAsia="ru-RU"/>
        </w:rPr>
        <w:t>смежными</w:t>
      </w:r>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Особое внимание следует уделять </w:t>
      </w:r>
      <w:r w:rsidRPr="003D2545">
        <w:rPr>
          <w:rFonts w:ascii="Times New Roman" w:eastAsia="Times New Roman" w:hAnsi="Times New Roman" w:cs="Times New Roman"/>
          <w:b/>
          <w:bCs/>
          <w:color w:val="333333"/>
          <w:sz w:val="28"/>
          <w:szCs w:val="28"/>
          <w:lang w:eastAsia="ru-RU"/>
        </w:rPr>
        <w:t>вопросам доказывания</w:t>
      </w:r>
      <w:r w:rsidRPr="003D2545">
        <w:rPr>
          <w:rFonts w:ascii="Times New Roman" w:eastAsia="Times New Roman" w:hAnsi="Times New Roman" w:cs="Times New Roman"/>
          <w:color w:val="333333"/>
          <w:sz w:val="28"/>
          <w:szCs w:val="28"/>
          <w:lang w:eastAsia="ru-RU"/>
        </w:rPr>
        <w:t>, поскольку они имеют непосредственное влияние на правильность квалификации деяния.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3D2545" w:rsidRPr="003D2545" w:rsidRDefault="003D2545" w:rsidP="003D2545">
      <w:pPr>
        <w:numPr>
          <w:ilvl w:val="0"/>
          <w:numId w:val="9"/>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совершения действий (бездействия) на товарном рынке, где доминирует хозяйствующий субъект (далее – «рынок доминирования»);</w:t>
      </w:r>
    </w:p>
    <w:p w:rsidR="003D2545" w:rsidRPr="003D2545" w:rsidRDefault="003D2545" w:rsidP="003D2545">
      <w:pPr>
        <w:numPr>
          <w:ilvl w:val="0"/>
          <w:numId w:val="9"/>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доминирующего положения хозяйствующего субъекта на указанном рынке</w:t>
      </w:r>
      <w:bookmarkStart w:id="19" w:name="_ftnref12"/>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"http://saratov.new.fas.gov.ru/documents/b-n-b25b6d43-4c3f-4028-ae09-5c3f1f95150d" \l "_ftn12"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vertAlign w:val="superscript"/>
          <w:lang w:eastAsia="ru-RU"/>
        </w:rPr>
        <w:t>[12]</w:t>
      </w:r>
      <w:r w:rsidRPr="003D2545">
        <w:rPr>
          <w:rFonts w:ascii="Times New Roman" w:eastAsia="Times New Roman" w:hAnsi="Times New Roman" w:cs="Times New Roman"/>
          <w:color w:val="333333"/>
          <w:sz w:val="28"/>
          <w:szCs w:val="28"/>
          <w:lang w:eastAsia="ru-RU"/>
        </w:rPr>
        <w:fldChar w:fldCharType="end"/>
      </w:r>
      <w:bookmarkEnd w:id="19"/>
      <w:r w:rsidRPr="003D2545">
        <w:rPr>
          <w:rFonts w:ascii="Times New Roman" w:eastAsia="Times New Roman" w:hAnsi="Times New Roman" w:cs="Times New Roman"/>
          <w:color w:val="333333"/>
          <w:sz w:val="28"/>
          <w:szCs w:val="28"/>
          <w:lang w:eastAsia="ru-RU"/>
        </w:rPr>
        <w:t>;</w:t>
      </w:r>
    </w:p>
    <w:p w:rsidR="003D2545" w:rsidRPr="003D2545" w:rsidRDefault="003D2545" w:rsidP="003D2545">
      <w:pPr>
        <w:numPr>
          <w:ilvl w:val="0"/>
          <w:numId w:val="9"/>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указание иного товарного рынка, наступление (возможность наступления) негативных последствий на котором устанавливается;</w:t>
      </w:r>
    </w:p>
    <w:p w:rsidR="003D2545" w:rsidRPr="003D2545" w:rsidRDefault="003D2545" w:rsidP="003D2545">
      <w:pPr>
        <w:numPr>
          <w:ilvl w:val="0"/>
          <w:numId w:val="9"/>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наступление или возможность наступления негативных последствий на ином (смежном) товарном рынке;</w:t>
      </w:r>
    </w:p>
    <w:p w:rsidR="003D2545" w:rsidRPr="003D2545" w:rsidRDefault="003D2545" w:rsidP="003D2545">
      <w:pPr>
        <w:numPr>
          <w:ilvl w:val="0"/>
          <w:numId w:val="9"/>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объективная взаимосвязь между действиями (бездействием) субъекта</w:t>
      </w:r>
      <w:r w:rsidRPr="003D2545">
        <w:rPr>
          <w:rFonts w:ascii="Times New Roman" w:eastAsia="Times New Roman" w:hAnsi="Times New Roman" w:cs="Times New Roman"/>
          <w:b/>
          <w:bCs/>
          <w:color w:val="333333"/>
          <w:sz w:val="28"/>
          <w:szCs w:val="28"/>
          <w:lang w:eastAsia="ru-RU"/>
        </w:rPr>
        <w:t> </w:t>
      </w:r>
      <w:r w:rsidRPr="003D2545">
        <w:rPr>
          <w:rFonts w:ascii="Times New Roman" w:eastAsia="Times New Roman" w:hAnsi="Times New Roman" w:cs="Times New Roman"/>
          <w:color w:val="333333"/>
          <w:sz w:val="28"/>
          <w:szCs w:val="28"/>
          <w:lang w:eastAsia="ru-RU"/>
        </w:rPr>
        <w:t>и наступлением или возможностью наступления негативных последствий на смежном рынке</w:t>
      </w:r>
      <w:r w:rsidRPr="003D2545">
        <w:rPr>
          <w:rFonts w:ascii="Times New Roman" w:eastAsia="Times New Roman" w:hAnsi="Times New Roman" w:cs="Times New Roman"/>
          <w:b/>
          <w:bCs/>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Необходимо отметить, что </w:t>
      </w:r>
      <w:r w:rsidRPr="003D2545">
        <w:rPr>
          <w:rFonts w:ascii="Times New Roman" w:eastAsia="Times New Roman" w:hAnsi="Times New Roman" w:cs="Times New Roman"/>
          <w:b/>
          <w:bCs/>
          <w:color w:val="333333"/>
          <w:sz w:val="28"/>
          <w:szCs w:val="28"/>
          <w:lang w:eastAsia="ru-RU"/>
        </w:rPr>
        <w:t>ограничение конкуренции на смежных рынках может быть допустимо </w:t>
      </w:r>
      <w:r w:rsidRPr="003D2545">
        <w:rPr>
          <w:rFonts w:ascii="Times New Roman" w:eastAsia="Times New Roman" w:hAnsi="Times New Roman" w:cs="Times New Roman"/>
          <w:color w:val="333333"/>
          <w:sz w:val="28"/>
          <w:szCs w:val="28"/>
          <w:lang w:eastAsia="ru-RU"/>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Антимонопольному органу следует в первую очередь установить, </w:t>
      </w:r>
      <w:r w:rsidRPr="003D2545">
        <w:rPr>
          <w:rFonts w:ascii="Times New Roman" w:eastAsia="Times New Roman" w:hAnsi="Times New Roman" w:cs="Times New Roman"/>
          <w:b/>
          <w:bCs/>
          <w:color w:val="333333"/>
          <w:sz w:val="28"/>
          <w:szCs w:val="28"/>
          <w:lang w:eastAsia="ru-RU"/>
        </w:rPr>
        <w:t>на каком товарном рынке совершены рассматриваемые действия</w:t>
      </w:r>
      <w:r w:rsidRPr="003D2545">
        <w:rPr>
          <w:rFonts w:ascii="Times New Roman" w:eastAsia="Times New Roman" w:hAnsi="Times New Roman" w:cs="Times New Roman"/>
          <w:color w:val="333333"/>
          <w:sz w:val="28"/>
          <w:szCs w:val="28"/>
          <w:lang w:eastAsia="ru-RU"/>
        </w:rPr>
        <w:t> (бездействие) доминирующего хозяйствующего субъекта.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Антимонопольный орган должен во всех случаях устанавливать наличие или отсутствие доминирующего положения хозяйствующего </w:t>
      </w:r>
      <w:r w:rsidRPr="003D2545">
        <w:rPr>
          <w:rFonts w:ascii="Times New Roman" w:eastAsia="Times New Roman" w:hAnsi="Times New Roman" w:cs="Times New Roman"/>
          <w:color w:val="333333"/>
          <w:sz w:val="28"/>
          <w:szCs w:val="28"/>
          <w:lang w:eastAsia="ru-RU"/>
        </w:rPr>
        <w:lastRenderedPageBreak/>
        <w:t>субъекта именно на том товарном рынке, на котором совершены спорные действия (допущено бездействие).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w:t>
      </w:r>
      <w:proofErr w:type="gramStart"/>
      <w:r w:rsidRPr="003D2545">
        <w:rPr>
          <w:rFonts w:ascii="Times New Roman" w:eastAsia="Times New Roman" w:hAnsi="Times New Roman" w:cs="Times New Roman"/>
          <w:color w:val="333333"/>
          <w:sz w:val="28"/>
          <w:szCs w:val="28"/>
          <w:lang w:eastAsia="ru-RU"/>
        </w:rPr>
        <w:t xml:space="preserve">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w:t>
      </w:r>
      <w:proofErr w:type="spellStart"/>
      <w:r w:rsidRPr="003D2545">
        <w:rPr>
          <w:rFonts w:ascii="Times New Roman" w:eastAsia="Times New Roman" w:hAnsi="Times New Roman" w:cs="Times New Roman"/>
          <w:color w:val="333333"/>
          <w:sz w:val="28"/>
          <w:szCs w:val="28"/>
          <w:lang w:eastAsia="ru-RU"/>
        </w:rPr>
        <w:t>д</w:t>
      </w:r>
      <w:proofErr w:type="spellEnd"/>
      <w:r w:rsidRPr="003D2545">
        <w:rPr>
          <w:rFonts w:ascii="Times New Roman" w:eastAsia="Times New Roman" w:hAnsi="Times New Roman" w:cs="Times New Roman"/>
          <w:color w:val="333333"/>
          <w:sz w:val="28"/>
          <w:szCs w:val="28"/>
          <w:lang w:eastAsia="ru-RU"/>
        </w:rPr>
        <w:t>) снижение рисков нарушения долгосрочных договоров поставщиками или подрядчиками и т.д.</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w:t>
      </w:r>
      <w:proofErr w:type="gramStart"/>
      <w:r w:rsidRPr="003D2545">
        <w:rPr>
          <w:rFonts w:ascii="Times New Roman" w:eastAsia="Times New Roman" w:hAnsi="Times New Roman" w:cs="Times New Roman"/>
          <w:color w:val="333333"/>
          <w:sz w:val="28"/>
          <w:szCs w:val="28"/>
          <w:lang w:eastAsia="ru-RU"/>
        </w:rPr>
        <w:t>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3D2545">
        <w:rPr>
          <w:rFonts w:ascii="Times New Roman" w:eastAsia="Times New Roman" w:hAnsi="Times New Roman" w:cs="Times New Roman"/>
          <w:b/>
          <w:bCs/>
          <w:color w:val="333333"/>
          <w:sz w:val="28"/>
          <w:szCs w:val="28"/>
          <w:lang w:eastAsia="ru-RU"/>
        </w:rPr>
        <w:t> </w:t>
      </w:r>
      <w:r w:rsidRPr="003D2545">
        <w:rPr>
          <w:rFonts w:ascii="Times New Roman" w:eastAsia="Times New Roman" w:hAnsi="Times New Roman" w:cs="Times New Roman"/>
          <w:color w:val="333333"/>
          <w:sz w:val="28"/>
          <w:szCs w:val="28"/>
          <w:lang w:eastAsia="ru-RU"/>
        </w:rPr>
        <w:t>в виде</w:t>
      </w:r>
      <w:r w:rsidRPr="003D2545">
        <w:rPr>
          <w:rFonts w:ascii="Times New Roman" w:eastAsia="Times New Roman" w:hAnsi="Times New Roman" w:cs="Times New Roman"/>
          <w:b/>
          <w:bCs/>
          <w:color w:val="333333"/>
          <w:sz w:val="28"/>
          <w:szCs w:val="28"/>
          <w:lang w:eastAsia="ru-RU"/>
        </w:rPr>
        <w:t> </w:t>
      </w:r>
      <w:r w:rsidRPr="003D2545">
        <w:rPr>
          <w:rFonts w:ascii="Times New Roman" w:eastAsia="Times New Roman" w:hAnsi="Times New Roman" w:cs="Times New Roman"/>
          <w:color w:val="333333"/>
          <w:sz w:val="28"/>
          <w:szCs w:val="28"/>
          <w:lang w:eastAsia="ru-RU"/>
        </w:rPr>
        <w:t>недопущения, ограничения, устранения конкуренции и (или) ущемления интересов других лиц (хозяйствующих субъектов) в</w:t>
      </w:r>
      <w:proofErr w:type="gramEnd"/>
      <w:r w:rsidRPr="003D2545">
        <w:rPr>
          <w:rFonts w:ascii="Times New Roman" w:eastAsia="Times New Roman" w:hAnsi="Times New Roman" w:cs="Times New Roman"/>
          <w:color w:val="333333"/>
          <w:sz w:val="28"/>
          <w:szCs w:val="28"/>
          <w:lang w:eastAsia="ru-RU"/>
        </w:rPr>
        <w:t xml:space="preserve"> сфере предпринимательской деятельности либо неопределенного круга потребителей) </w:t>
      </w:r>
      <w:proofErr w:type="gramStart"/>
      <w:r w:rsidRPr="003D2545">
        <w:rPr>
          <w:rFonts w:ascii="Times New Roman" w:eastAsia="Times New Roman" w:hAnsi="Times New Roman" w:cs="Times New Roman"/>
          <w:color w:val="333333"/>
          <w:sz w:val="28"/>
          <w:szCs w:val="28"/>
          <w:lang w:eastAsia="ru-RU"/>
        </w:rPr>
        <w:t>на</w:t>
      </w:r>
      <w:proofErr w:type="gramEnd"/>
      <w:r w:rsidRPr="003D2545">
        <w:rPr>
          <w:rFonts w:ascii="Times New Roman" w:eastAsia="Times New Roman" w:hAnsi="Times New Roman" w:cs="Times New Roman"/>
          <w:color w:val="333333"/>
          <w:sz w:val="28"/>
          <w:szCs w:val="28"/>
          <w:lang w:eastAsia="ru-RU"/>
        </w:rPr>
        <w:t xml:space="preserve"> другом.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а) использование которых необходимо (технологически или экономически) для производства и транспортировки товаров (выполнения </w:t>
      </w:r>
      <w:r w:rsidRPr="003D2545">
        <w:rPr>
          <w:rFonts w:ascii="Times New Roman" w:eastAsia="Times New Roman" w:hAnsi="Times New Roman" w:cs="Times New Roman"/>
          <w:color w:val="333333"/>
          <w:sz w:val="28"/>
          <w:szCs w:val="28"/>
          <w:lang w:eastAsia="ru-RU"/>
        </w:rPr>
        <w:lastRenderedPageBreak/>
        <w:t>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которые являются необходимым дополнением при потреблении либо реализации иных товаров (работ, услуг).</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3D2545">
        <w:rPr>
          <w:rFonts w:ascii="Times New Roman" w:eastAsia="Times New Roman" w:hAnsi="Times New Roman" w:cs="Times New Roman"/>
          <w:b/>
          <w:bCs/>
          <w:i/>
          <w:iCs/>
          <w:color w:val="333333"/>
          <w:sz w:val="28"/>
          <w:szCs w:val="28"/>
          <w:lang w:eastAsia="ru-RU"/>
        </w:rPr>
        <w:t>присутствие доминирующего субъекта как участника одновременно двух смежных товарных рынках.</w:t>
      </w:r>
      <w:r w:rsidRPr="003D2545">
        <w:rPr>
          <w:rFonts w:ascii="Times New Roman" w:eastAsia="Times New Roman" w:hAnsi="Times New Roman" w:cs="Times New Roman"/>
          <w:color w:val="333333"/>
          <w:sz w:val="28"/>
          <w:szCs w:val="28"/>
          <w:lang w:eastAsia="ru-RU"/>
        </w:rPr>
        <w:t> В случае, когда доминирующий хозяйствующий субъект одновременно действует на двух рынках, он может:</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3D2545">
        <w:rPr>
          <w:rFonts w:ascii="Times New Roman" w:eastAsia="Times New Roman" w:hAnsi="Times New Roman" w:cs="Times New Roman"/>
          <w:i/>
          <w:iCs/>
          <w:color w:val="333333"/>
          <w:sz w:val="28"/>
          <w:szCs w:val="28"/>
          <w:lang w:eastAsia="ru-RU"/>
        </w:rPr>
        <w:t>менее</w:t>
      </w:r>
      <w:r w:rsidRPr="003D2545">
        <w:rPr>
          <w:rFonts w:ascii="Times New Roman" w:eastAsia="Times New Roman" w:hAnsi="Times New Roman" w:cs="Times New Roman"/>
          <w:color w:val="333333"/>
          <w:sz w:val="28"/>
          <w:szCs w:val="28"/>
          <w:lang w:eastAsia="ru-RU"/>
        </w:rPr>
        <w:t xml:space="preserve"> 50% на рынке </w:t>
      </w:r>
      <w:r w:rsidRPr="003D2545">
        <w:rPr>
          <w:rFonts w:ascii="Times New Roman" w:eastAsia="Times New Roman" w:hAnsi="Times New Roman" w:cs="Times New Roman"/>
          <w:color w:val="333333"/>
          <w:sz w:val="28"/>
          <w:szCs w:val="28"/>
          <w:lang w:eastAsia="ru-RU"/>
        </w:rPr>
        <w:lastRenderedPageBreak/>
        <w:t>пропуска местного трафика и с долей значительно </w:t>
      </w:r>
      <w:r w:rsidRPr="003D2545">
        <w:rPr>
          <w:rFonts w:ascii="Times New Roman" w:eastAsia="Times New Roman" w:hAnsi="Times New Roman" w:cs="Times New Roman"/>
          <w:i/>
          <w:iCs/>
          <w:color w:val="333333"/>
          <w:sz w:val="28"/>
          <w:szCs w:val="28"/>
          <w:lang w:eastAsia="ru-RU"/>
        </w:rPr>
        <w:t>больше</w:t>
      </w:r>
      <w:r w:rsidRPr="003D2545">
        <w:rPr>
          <w:rFonts w:ascii="Times New Roman" w:eastAsia="Times New Roman" w:hAnsi="Times New Roman" w:cs="Times New Roman"/>
          <w:color w:val="333333"/>
          <w:sz w:val="28"/>
          <w:szCs w:val="28"/>
          <w:lang w:eastAsia="ru-RU"/>
        </w:rPr>
        <w:t xml:space="preserve"> 70% на рынке пропуска </w:t>
      </w:r>
      <w:proofErr w:type="spellStart"/>
      <w:r w:rsidRPr="003D2545">
        <w:rPr>
          <w:rFonts w:ascii="Times New Roman" w:eastAsia="Times New Roman" w:hAnsi="Times New Roman" w:cs="Times New Roman"/>
          <w:color w:val="333333"/>
          <w:sz w:val="28"/>
          <w:szCs w:val="28"/>
          <w:lang w:eastAsia="ru-RU"/>
        </w:rPr>
        <w:t>зонового</w:t>
      </w:r>
      <w:proofErr w:type="spellEnd"/>
      <w:r w:rsidRPr="003D2545">
        <w:rPr>
          <w:rFonts w:ascii="Times New Roman" w:eastAsia="Times New Roman" w:hAnsi="Times New Roman" w:cs="Times New Roman"/>
          <w:color w:val="333333"/>
          <w:sz w:val="28"/>
          <w:szCs w:val="28"/>
          <w:lang w:eastAsia="ru-RU"/>
        </w:rPr>
        <w:t xml:space="preserve"> трафика. Отказ в пропуске на местном уровне трафика, прошедшего через </w:t>
      </w:r>
      <w:proofErr w:type="spellStart"/>
      <w:r w:rsidRPr="003D2545">
        <w:rPr>
          <w:rFonts w:ascii="Times New Roman" w:eastAsia="Times New Roman" w:hAnsi="Times New Roman" w:cs="Times New Roman"/>
          <w:color w:val="333333"/>
          <w:sz w:val="28"/>
          <w:szCs w:val="28"/>
          <w:lang w:eastAsia="ru-RU"/>
        </w:rPr>
        <w:t>зоновые</w:t>
      </w:r>
      <w:proofErr w:type="spellEnd"/>
      <w:r w:rsidRPr="003D2545">
        <w:rPr>
          <w:rFonts w:ascii="Times New Roman" w:eastAsia="Times New Roman" w:hAnsi="Times New Roman" w:cs="Times New Roman"/>
          <w:color w:val="333333"/>
          <w:sz w:val="28"/>
          <w:szCs w:val="28"/>
          <w:lang w:eastAsia="ru-RU"/>
        </w:rPr>
        <w:t xml:space="preserve"> узлы связи других операторов, мог приводить к поддержанию и усилению доминирующего положения (и так близкого </w:t>
      </w:r>
      <w:proofErr w:type="gramStart"/>
      <w:r w:rsidRPr="003D2545">
        <w:rPr>
          <w:rFonts w:ascii="Times New Roman" w:eastAsia="Times New Roman" w:hAnsi="Times New Roman" w:cs="Times New Roman"/>
          <w:color w:val="333333"/>
          <w:sz w:val="28"/>
          <w:szCs w:val="28"/>
          <w:lang w:eastAsia="ru-RU"/>
        </w:rPr>
        <w:t>к</w:t>
      </w:r>
      <w:proofErr w:type="gramEnd"/>
      <w:r w:rsidRPr="003D2545">
        <w:rPr>
          <w:rFonts w:ascii="Times New Roman" w:eastAsia="Times New Roman" w:hAnsi="Times New Roman" w:cs="Times New Roman"/>
          <w:color w:val="333333"/>
          <w:sz w:val="28"/>
          <w:szCs w:val="28"/>
          <w:lang w:eastAsia="ru-RU"/>
        </w:rPr>
        <w:t xml:space="preserve"> монопольному) на рынке пропуска </w:t>
      </w:r>
      <w:proofErr w:type="spellStart"/>
      <w:r w:rsidRPr="003D2545">
        <w:rPr>
          <w:rFonts w:ascii="Times New Roman" w:eastAsia="Times New Roman" w:hAnsi="Times New Roman" w:cs="Times New Roman"/>
          <w:color w:val="333333"/>
          <w:sz w:val="28"/>
          <w:szCs w:val="28"/>
          <w:lang w:eastAsia="ru-RU"/>
        </w:rPr>
        <w:t>зонового</w:t>
      </w:r>
      <w:proofErr w:type="spellEnd"/>
      <w:r w:rsidRPr="003D2545">
        <w:rPr>
          <w:rFonts w:ascii="Times New Roman" w:eastAsia="Times New Roman" w:hAnsi="Times New Roman" w:cs="Times New Roman"/>
          <w:color w:val="333333"/>
          <w:sz w:val="28"/>
          <w:szCs w:val="28"/>
          <w:lang w:eastAsia="ru-RU"/>
        </w:rPr>
        <w:t xml:space="preserve"> трафика (дело № А40-80583/10).</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Влияние </w:t>
      </w:r>
      <w:r w:rsidRPr="003D2545">
        <w:rPr>
          <w:rFonts w:ascii="Times New Roman" w:eastAsia="Times New Roman" w:hAnsi="Times New Roman" w:cs="Times New Roman"/>
          <w:i/>
          <w:iCs/>
          <w:color w:val="333333"/>
          <w:sz w:val="28"/>
          <w:szCs w:val="28"/>
          <w:lang w:eastAsia="ru-RU"/>
        </w:rPr>
        <w:t>на предложение</w:t>
      </w:r>
      <w:r w:rsidRPr="003D2545">
        <w:rPr>
          <w:rFonts w:ascii="Times New Roman" w:eastAsia="Times New Roman" w:hAnsi="Times New Roman" w:cs="Times New Roman"/>
          <w:color w:val="333333"/>
          <w:sz w:val="28"/>
          <w:szCs w:val="28"/>
          <w:lang w:eastAsia="ru-RU"/>
        </w:rPr>
        <w:t>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Такие примеры на рынках услуг связи рассмотрены выше. Действия могут также оказывать влияние </w:t>
      </w:r>
      <w:r w:rsidRPr="003D2545">
        <w:rPr>
          <w:rFonts w:ascii="Times New Roman" w:eastAsia="Times New Roman" w:hAnsi="Times New Roman" w:cs="Times New Roman"/>
          <w:i/>
          <w:iCs/>
          <w:color w:val="333333"/>
          <w:sz w:val="28"/>
          <w:szCs w:val="28"/>
          <w:lang w:eastAsia="ru-RU"/>
        </w:rPr>
        <w:t>на спрос</w:t>
      </w:r>
      <w:r w:rsidRPr="003D2545">
        <w:rPr>
          <w:rFonts w:ascii="Times New Roman" w:eastAsia="Times New Roman" w:hAnsi="Times New Roman" w:cs="Times New Roman"/>
          <w:color w:val="333333"/>
          <w:sz w:val="28"/>
          <w:szCs w:val="28"/>
          <w:lang w:eastAsia="ru-RU"/>
        </w:rPr>
        <w:t> на смежном товарном рынке путем экономически или технологически необоснованного ограничения возможности выбора потребителей, например</w:t>
      </w:r>
      <w:proofErr w:type="gramStart"/>
      <w:r w:rsidRPr="003D2545">
        <w:rPr>
          <w:rFonts w:ascii="Times New Roman" w:eastAsia="Times New Roman" w:hAnsi="Times New Roman" w:cs="Times New Roman"/>
          <w:color w:val="333333"/>
          <w:sz w:val="28"/>
          <w:szCs w:val="28"/>
          <w:lang w:eastAsia="ru-RU"/>
        </w:rPr>
        <w:t>,</w:t>
      </w:r>
      <w:proofErr w:type="gramEnd"/>
      <w:r w:rsidRPr="003D2545">
        <w:rPr>
          <w:rFonts w:ascii="Times New Roman" w:eastAsia="Times New Roman" w:hAnsi="Times New Roman" w:cs="Times New Roman"/>
          <w:color w:val="333333"/>
          <w:sz w:val="28"/>
          <w:szCs w:val="28"/>
          <w:lang w:eastAsia="ru-RU"/>
        </w:rPr>
        <w:t xml:space="preserve"> путем несовместимости взаимодополняющих товаров, одновременно продажи взаимодополняющих товаров без возможности приобретения их отдельно.</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Следует отметить возможность создания доминирующим хозяйствующим субъектом </w:t>
      </w:r>
      <w:r w:rsidRPr="003D2545">
        <w:rPr>
          <w:rFonts w:ascii="Times New Roman" w:eastAsia="Times New Roman" w:hAnsi="Times New Roman" w:cs="Times New Roman"/>
          <w:b/>
          <w:bCs/>
          <w:color w:val="333333"/>
          <w:sz w:val="28"/>
          <w:szCs w:val="28"/>
          <w:lang w:eastAsia="ru-RU"/>
        </w:rPr>
        <w:t>препятствий доступу на товарный рынок.</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w:t>
      </w:r>
      <w:r w:rsidRPr="003D2545">
        <w:rPr>
          <w:rFonts w:ascii="Times New Roman" w:eastAsia="Times New Roman" w:hAnsi="Times New Roman" w:cs="Times New Roman"/>
          <w:color w:val="333333"/>
          <w:sz w:val="28"/>
          <w:szCs w:val="28"/>
          <w:lang w:eastAsia="ru-RU"/>
        </w:rPr>
        <w:lastRenderedPageBreak/>
        <w:t>отношения в электроэнергетике организованы в форме </w:t>
      </w:r>
      <w:r w:rsidRPr="003D2545">
        <w:rPr>
          <w:rFonts w:ascii="Times New Roman" w:eastAsia="Times New Roman" w:hAnsi="Times New Roman" w:cs="Times New Roman"/>
          <w:i/>
          <w:iCs/>
          <w:color w:val="333333"/>
          <w:sz w:val="28"/>
          <w:szCs w:val="28"/>
          <w:lang w:eastAsia="ru-RU"/>
        </w:rPr>
        <w:t>двухуровневой системы</w:t>
      </w:r>
      <w:r w:rsidRPr="003D2545">
        <w:rPr>
          <w:rFonts w:ascii="Times New Roman" w:eastAsia="Times New Roman" w:hAnsi="Times New Roman" w:cs="Times New Roman"/>
          <w:color w:val="333333"/>
          <w:sz w:val="28"/>
          <w:szCs w:val="28"/>
          <w:lang w:eastAsia="ru-RU"/>
        </w:rPr>
        <w:t xml:space="preserve">: </w:t>
      </w:r>
      <w:proofErr w:type="gramStart"/>
      <w:r w:rsidRPr="003D2545">
        <w:rPr>
          <w:rFonts w:ascii="Times New Roman" w:eastAsia="Times New Roman" w:hAnsi="Times New Roman" w:cs="Times New Roman"/>
          <w:color w:val="333333"/>
          <w:sz w:val="28"/>
          <w:szCs w:val="28"/>
          <w:lang w:eastAsia="ru-RU"/>
        </w:rPr>
        <w:t>оптовый</w:t>
      </w:r>
      <w:proofErr w:type="gramEnd"/>
      <w:r w:rsidRPr="003D2545">
        <w:rPr>
          <w:rFonts w:ascii="Times New Roman" w:eastAsia="Times New Roman" w:hAnsi="Times New Roman" w:cs="Times New Roman"/>
          <w:color w:val="333333"/>
          <w:sz w:val="28"/>
          <w:szCs w:val="28"/>
          <w:lang w:eastAsia="ru-RU"/>
        </w:rPr>
        <w:t xml:space="preserve"> и розничные рынки.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Таким образом, отрицательные последствия, предусмотренные статьей 10 Закона о защите конкуренции, могут иметь </w:t>
      </w:r>
      <w:proofErr w:type="gramStart"/>
      <w:r w:rsidRPr="003D2545">
        <w:rPr>
          <w:rFonts w:ascii="Times New Roman" w:eastAsia="Times New Roman" w:hAnsi="Times New Roman" w:cs="Times New Roman"/>
          <w:color w:val="333333"/>
          <w:sz w:val="28"/>
          <w:szCs w:val="28"/>
          <w:lang w:eastAsia="ru-RU"/>
        </w:rPr>
        <w:t>место</w:t>
      </w:r>
      <w:proofErr w:type="gramEnd"/>
      <w:r w:rsidRPr="003D2545">
        <w:rPr>
          <w:rFonts w:ascii="Times New Roman" w:eastAsia="Times New Roman" w:hAnsi="Times New Roman" w:cs="Times New Roman"/>
          <w:color w:val="333333"/>
          <w:sz w:val="28"/>
          <w:szCs w:val="28"/>
          <w:lang w:eastAsia="ru-RU"/>
        </w:rPr>
        <w:t xml:space="preserve"> как на оптовом рынке, так и на розничном.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Из позиции Президиума Высшего Арбитражного Суда Российской Федерации</w:t>
      </w:r>
      <w:bookmarkStart w:id="20" w:name="_ftnref13"/>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"http://saratov.new.fas.gov.ru/documents/b-n-b25b6d43-4c3f-4028-ae09-5c3f1f95150d" \l "_ftn13"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vertAlign w:val="superscript"/>
          <w:lang w:eastAsia="ru-RU"/>
        </w:rPr>
        <w:t>[13]</w:t>
      </w:r>
      <w:r w:rsidRPr="003D2545">
        <w:rPr>
          <w:rFonts w:ascii="Times New Roman" w:eastAsia="Times New Roman" w:hAnsi="Times New Roman" w:cs="Times New Roman"/>
          <w:color w:val="333333"/>
          <w:sz w:val="28"/>
          <w:szCs w:val="28"/>
          <w:lang w:eastAsia="ru-RU"/>
        </w:rPr>
        <w:fldChar w:fldCharType="end"/>
      </w:r>
      <w:bookmarkEnd w:id="20"/>
      <w:r w:rsidRPr="003D2545">
        <w:rPr>
          <w:rFonts w:ascii="Times New Roman" w:eastAsia="Times New Roman" w:hAnsi="Times New Roman" w:cs="Times New Roman"/>
          <w:color w:val="333333"/>
          <w:sz w:val="28"/>
          <w:szCs w:val="28"/>
          <w:lang w:eastAsia="ru-RU"/>
        </w:rPr>
        <w:t> следует, что при квалификации деяния со сходными фактическими обстоятельствами важно:</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w:t>
      </w:r>
      <w:proofErr w:type="gramStart"/>
      <w:r w:rsidRPr="003D2545">
        <w:rPr>
          <w:rFonts w:ascii="Times New Roman" w:eastAsia="Times New Roman" w:hAnsi="Times New Roman" w:cs="Times New Roman"/>
          <w:color w:val="333333"/>
          <w:sz w:val="28"/>
          <w:szCs w:val="28"/>
          <w:lang w:eastAsia="ru-RU"/>
        </w:rPr>
        <w:t>влияние</w:t>
      </w:r>
      <w:proofErr w:type="gramEnd"/>
      <w:r w:rsidRPr="003D2545">
        <w:rPr>
          <w:rFonts w:ascii="Times New Roman" w:eastAsia="Times New Roman" w:hAnsi="Times New Roman" w:cs="Times New Roman"/>
          <w:color w:val="333333"/>
          <w:sz w:val="28"/>
          <w:szCs w:val="28"/>
          <w:lang w:eastAsia="ru-RU"/>
        </w:rPr>
        <w:t xml:space="preserve"> как на рынок доминирования, так и на иной рынок (в данном случае смежный).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Возможны ситуации, когда </w:t>
      </w:r>
      <w:r w:rsidRPr="003D2545">
        <w:rPr>
          <w:rFonts w:ascii="Times New Roman" w:eastAsia="Times New Roman" w:hAnsi="Times New Roman" w:cs="Times New Roman"/>
          <w:b/>
          <w:bCs/>
          <w:i/>
          <w:iCs/>
          <w:color w:val="333333"/>
          <w:sz w:val="28"/>
          <w:szCs w:val="28"/>
          <w:lang w:eastAsia="ru-RU"/>
        </w:rPr>
        <w:t>доминирующий хозяйствующий субъект оказывает влияние на смежные товарные рынки, на которых он не присутствует.</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3D2545">
        <w:rPr>
          <w:rFonts w:ascii="Times New Roman" w:eastAsia="Times New Roman" w:hAnsi="Times New Roman" w:cs="Times New Roman"/>
          <w:color w:val="333333"/>
          <w:sz w:val="28"/>
          <w:szCs w:val="28"/>
          <w:lang w:eastAsia="ru-RU"/>
        </w:rPr>
        <w:t>essential</w:t>
      </w:r>
      <w:proofErr w:type="spellEnd"/>
      <w:r w:rsidRPr="003D2545">
        <w:rPr>
          <w:rFonts w:ascii="Times New Roman" w:eastAsia="Times New Roman" w:hAnsi="Times New Roman" w:cs="Times New Roman"/>
          <w:color w:val="333333"/>
          <w:sz w:val="28"/>
          <w:szCs w:val="28"/>
          <w:lang w:eastAsia="ru-RU"/>
        </w:rPr>
        <w:t xml:space="preserve"> </w:t>
      </w:r>
      <w:proofErr w:type="spellStart"/>
      <w:r w:rsidRPr="003D2545">
        <w:rPr>
          <w:rFonts w:ascii="Times New Roman" w:eastAsia="Times New Roman" w:hAnsi="Times New Roman" w:cs="Times New Roman"/>
          <w:color w:val="333333"/>
          <w:sz w:val="28"/>
          <w:szCs w:val="28"/>
          <w:lang w:eastAsia="ru-RU"/>
        </w:rPr>
        <w:t>facilities</w:t>
      </w:r>
      <w:proofErr w:type="spellEnd"/>
      <w:r w:rsidRPr="003D2545">
        <w:rPr>
          <w:rFonts w:ascii="Times New Roman" w:eastAsia="Times New Roman" w:hAnsi="Times New Roman" w:cs="Times New Roman"/>
          <w:color w:val="333333"/>
          <w:sz w:val="28"/>
          <w:szCs w:val="28"/>
          <w:lang w:eastAsia="ru-RU"/>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 наличие доминирующего положения у хозяйствующего субъекта на рынке доминирования;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б) наличие потребительского спроса на товар на смежном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w:t>
      </w:r>
      <w:proofErr w:type="gramStart"/>
      <w:r w:rsidRPr="003D2545">
        <w:rPr>
          <w:rFonts w:ascii="Times New Roman" w:eastAsia="Times New Roman" w:hAnsi="Times New Roman" w:cs="Times New Roman"/>
          <w:color w:val="333333"/>
          <w:sz w:val="28"/>
          <w:szCs w:val="28"/>
          <w:lang w:eastAsia="ru-RU"/>
        </w:rPr>
        <w:t>Такая ситуация характерна при полностью монополизированных рынках, когда в разумной перспективе не ожидается возникновение конкуренции на них;</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spellStart"/>
      <w:r w:rsidRPr="003D2545">
        <w:rPr>
          <w:rFonts w:ascii="Times New Roman" w:eastAsia="Times New Roman" w:hAnsi="Times New Roman" w:cs="Times New Roman"/>
          <w:color w:val="333333"/>
          <w:sz w:val="28"/>
          <w:szCs w:val="28"/>
          <w:lang w:eastAsia="ru-RU"/>
        </w:rPr>
        <w:t>д</w:t>
      </w:r>
      <w:proofErr w:type="spellEnd"/>
      <w:r w:rsidRPr="003D2545">
        <w:rPr>
          <w:rFonts w:ascii="Times New Roman" w:eastAsia="Times New Roman" w:hAnsi="Times New Roman" w:cs="Times New Roman"/>
          <w:color w:val="333333"/>
          <w:sz w:val="28"/>
          <w:szCs w:val="28"/>
          <w:lang w:eastAsia="ru-RU"/>
        </w:rPr>
        <w:t>)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Рассматриваемая форма злоупотребления доминирующим положением ограничена и разделена на два самостоятельных состава: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 ущемление интересов других лиц (хозяйствующих субъектов) в сфере предпринимательской деятельности;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б) ущемление интересов неопределенного круга потребителей.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i/>
          <w:iCs/>
          <w:color w:val="333333"/>
          <w:sz w:val="28"/>
          <w:szCs w:val="28"/>
          <w:lang w:eastAsia="ru-RU"/>
        </w:rPr>
        <w:lastRenderedPageBreak/>
        <w:t>Применительно к ущемлению интересов хозяйствующих субъектов в сфере предпринимательской деятельности.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Исходя из рассматриваемой формулировки ущемляемые интересы должны</w:t>
      </w:r>
      <w:proofErr w:type="gramEnd"/>
      <w:r w:rsidRPr="003D2545">
        <w:rPr>
          <w:rFonts w:ascii="Times New Roman" w:eastAsia="Times New Roman" w:hAnsi="Times New Roman" w:cs="Times New Roman"/>
          <w:color w:val="333333"/>
          <w:sz w:val="28"/>
          <w:szCs w:val="28"/>
          <w:lang w:eastAsia="ru-RU"/>
        </w:rPr>
        <w:t xml:space="preserve"> непосредственно затрагивать именно предпринимательскую деятельность хозяйствующего субъекта.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3D2545">
        <w:rPr>
          <w:rFonts w:ascii="Times New Roman" w:eastAsia="Times New Roman" w:hAnsi="Times New Roman" w:cs="Times New Roman"/>
          <w:color w:val="333333"/>
          <w:sz w:val="28"/>
          <w:szCs w:val="28"/>
          <w:lang w:eastAsia="ru-RU"/>
        </w:rPr>
        <w:t>саморегулируемой</w:t>
      </w:r>
      <w:proofErr w:type="spellEnd"/>
      <w:r w:rsidRPr="003D2545">
        <w:rPr>
          <w:rFonts w:ascii="Times New Roman" w:eastAsia="Times New Roman" w:hAnsi="Times New Roman" w:cs="Times New Roman"/>
          <w:color w:val="333333"/>
          <w:sz w:val="28"/>
          <w:szCs w:val="28"/>
          <w:lang w:eastAsia="ru-RU"/>
        </w:rPr>
        <w:t xml:space="preserve"> организации.</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w:t>
      </w:r>
      <w:proofErr w:type="gramStart"/>
      <w:r w:rsidRPr="003D2545">
        <w:rPr>
          <w:rFonts w:ascii="Times New Roman" w:eastAsia="Times New Roman" w:hAnsi="Times New Roman" w:cs="Times New Roman"/>
          <w:color w:val="333333"/>
          <w:sz w:val="28"/>
          <w:szCs w:val="28"/>
          <w:lang w:eastAsia="ru-RU"/>
        </w:rPr>
        <w:t>ущемлены</w:t>
      </w:r>
      <w:proofErr w:type="gramEnd"/>
      <w:r w:rsidRPr="003D2545">
        <w:rPr>
          <w:rFonts w:ascii="Times New Roman" w:eastAsia="Times New Roman" w:hAnsi="Times New Roman" w:cs="Times New Roman"/>
          <w:color w:val="333333"/>
          <w:sz w:val="28"/>
          <w:szCs w:val="28"/>
          <w:lang w:eastAsia="ru-RU"/>
        </w:rPr>
        <w:t>/могут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Примером описываемой ситуации может являться дело № А06-4111/2015. В рассматриваемом случае действия общества повлекли ущемление интересов хозяйствующего субъекта ООО ПКФ «Консалтинг </w:t>
      </w:r>
      <w:proofErr w:type="spellStart"/>
      <w:proofErr w:type="gramStart"/>
      <w:r w:rsidRPr="003D2545">
        <w:rPr>
          <w:rFonts w:ascii="Times New Roman" w:eastAsia="Times New Roman" w:hAnsi="Times New Roman" w:cs="Times New Roman"/>
          <w:color w:val="333333"/>
          <w:sz w:val="28"/>
          <w:szCs w:val="28"/>
          <w:lang w:eastAsia="ru-RU"/>
        </w:rPr>
        <w:t>Проф</w:t>
      </w:r>
      <w:proofErr w:type="spellEnd"/>
      <w:proofErr w:type="gramEnd"/>
      <w:r w:rsidRPr="003D2545">
        <w:rPr>
          <w:rFonts w:ascii="Times New Roman" w:eastAsia="Times New Roman" w:hAnsi="Times New Roman" w:cs="Times New Roman"/>
          <w:color w:val="333333"/>
          <w:sz w:val="28"/>
          <w:szCs w:val="28"/>
          <w:lang w:eastAsia="ru-RU"/>
        </w:rPr>
        <w:t xml:space="preserve">», являющегося посредником между </w:t>
      </w:r>
      <w:proofErr w:type="spellStart"/>
      <w:r w:rsidRPr="003D2545">
        <w:rPr>
          <w:rFonts w:ascii="Times New Roman" w:eastAsia="Times New Roman" w:hAnsi="Times New Roman" w:cs="Times New Roman"/>
          <w:color w:val="333333"/>
          <w:sz w:val="28"/>
          <w:szCs w:val="28"/>
          <w:lang w:eastAsia="ru-RU"/>
        </w:rPr>
        <w:t>энергоснабжающей</w:t>
      </w:r>
      <w:proofErr w:type="spellEnd"/>
      <w:r w:rsidRPr="003D2545">
        <w:rPr>
          <w:rFonts w:ascii="Times New Roman" w:eastAsia="Times New Roman" w:hAnsi="Times New Roman" w:cs="Times New Roman"/>
          <w:color w:val="333333"/>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w:t>
      </w:r>
      <w:r w:rsidRPr="003D2545">
        <w:rPr>
          <w:rFonts w:ascii="Times New Roman" w:eastAsia="Times New Roman" w:hAnsi="Times New Roman" w:cs="Times New Roman"/>
          <w:color w:val="333333"/>
          <w:sz w:val="28"/>
          <w:szCs w:val="28"/>
          <w:lang w:eastAsia="ru-RU"/>
        </w:rPr>
        <w:lastRenderedPageBreak/>
        <w:t>квалифицировано антимонопольным органом как нарушение части 1 статьи 10 Закона о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 301-КГ16-1511 по делу № А82-777/2015) при условии, что ущемление не будет затрагивать неопределенный круг потребителей.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i/>
          <w:iCs/>
          <w:color w:val="333333"/>
          <w:sz w:val="28"/>
          <w:szCs w:val="28"/>
          <w:lang w:eastAsia="ru-RU"/>
        </w:rPr>
        <w:t>Применительно к ущемлению интересов неопределенного круга потребителей.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w:t>
      </w:r>
      <w:proofErr w:type="gramEnd"/>
      <w:r w:rsidRPr="003D2545">
        <w:rPr>
          <w:rFonts w:ascii="Times New Roman" w:eastAsia="Times New Roman" w:hAnsi="Times New Roman" w:cs="Times New Roman"/>
          <w:color w:val="333333"/>
          <w:sz w:val="28"/>
          <w:szCs w:val="28"/>
          <w:lang w:eastAsia="ru-RU"/>
        </w:rPr>
        <w:t xml:space="preserve"> Так, например, потребителями являются: физическое лицо, приобретающее товар для </w:t>
      </w:r>
      <w:proofErr w:type="gramStart"/>
      <w:r w:rsidRPr="003D2545">
        <w:rPr>
          <w:rFonts w:ascii="Times New Roman" w:eastAsia="Times New Roman" w:hAnsi="Times New Roman" w:cs="Times New Roman"/>
          <w:color w:val="333333"/>
          <w:sz w:val="28"/>
          <w:szCs w:val="28"/>
          <w:lang w:eastAsia="ru-RU"/>
        </w:rPr>
        <w:t>личного</w:t>
      </w:r>
      <w:proofErr w:type="gramEnd"/>
      <w:r w:rsidRPr="003D2545">
        <w:rPr>
          <w:rFonts w:ascii="Times New Roman" w:eastAsia="Times New Roman" w:hAnsi="Times New Roman" w:cs="Times New Roman"/>
          <w:color w:val="333333"/>
          <w:sz w:val="28"/>
          <w:szCs w:val="28"/>
          <w:lang w:eastAsia="ru-RU"/>
        </w:rPr>
        <w:t xml:space="preserve">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bookmarkStart w:id="21" w:name="_ftnref14"/>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"http://saratov.new.fas.gov.ru/documents/b-n-b25b6d43-4c3f-4028-ae09-5c3f1f95150d" \l "_ftn14"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vertAlign w:val="superscript"/>
          <w:lang w:eastAsia="ru-RU"/>
        </w:rPr>
        <w:t>[14]</w:t>
      </w:r>
      <w:r w:rsidRPr="003D2545">
        <w:rPr>
          <w:rFonts w:ascii="Times New Roman" w:eastAsia="Times New Roman" w:hAnsi="Times New Roman" w:cs="Times New Roman"/>
          <w:color w:val="333333"/>
          <w:sz w:val="28"/>
          <w:szCs w:val="28"/>
          <w:lang w:eastAsia="ru-RU"/>
        </w:rPr>
        <w:fldChar w:fldCharType="end"/>
      </w:r>
      <w:bookmarkEnd w:id="21"/>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4. Предупреждение о прекращении злоупотребления доминирующим положением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bookmarkStart w:id="22" w:name="_ftnref15"/>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"http://saratov.new.fas.gov.ru/documents/b-n-b25b6d43-4c3f-4028-ae09-5c3f1f95150d" \l "_ftn15"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vertAlign w:val="superscript"/>
          <w:lang w:eastAsia="ru-RU"/>
        </w:rPr>
        <w:t>[15]</w:t>
      </w:r>
      <w:r w:rsidRPr="003D2545">
        <w:rPr>
          <w:rFonts w:ascii="Times New Roman" w:eastAsia="Times New Roman" w:hAnsi="Times New Roman" w:cs="Times New Roman"/>
          <w:color w:val="333333"/>
          <w:sz w:val="28"/>
          <w:szCs w:val="28"/>
          <w:lang w:eastAsia="ru-RU"/>
        </w:rPr>
        <w:fldChar w:fldCharType="end"/>
      </w:r>
      <w:bookmarkEnd w:id="22"/>
      <w:r w:rsidRPr="003D2545">
        <w:rPr>
          <w:rFonts w:ascii="Times New Roman" w:eastAsia="Times New Roman" w:hAnsi="Times New Roman" w:cs="Times New Roman"/>
          <w:color w:val="333333"/>
          <w:sz w:val="28"/>
          <w:szCs w:val="28"/>
          <w:lang w:eastAsia="ru-RU"/>
        </w:rPr>
        <w:t> предусмотрена выдача предупреждений в</w:t>
      </w:r>
      <w:proofErr w:type="gramEnd"/>
      <w:r w:rsidRPr="003D2545">
        <w:rPr>
          <w:rFonts w:ascii="Times New Roman" w:eastAsia="Times New Roman" w:hAnsi="Times New Roman" w:cs="Times New Roman"/>
          <w:color w:val="333333"/>
          <w:sz w:val="28"/>
          <w:szCs w:val="28"/>
          <w:lang w:eastAsia="ru-RU"/>
        </w:rPr>
        <w:t xml:space="preserve"> </w:t>
      </w:r>
      <w:proofErr w:type="gramStart"/>
      <w:r w:rsidRPr="003D2545">
        <w:rPr>
          <w:rFonts w:ascii="Times New Roman" w:eastAsia="Times New Roman" w:hAnsi="Times New Roman" w:cs="Times New Roman"/>
          <w:color w:val="333333"/>
          <w:sz w:val="28"/>
          <w:szCs w:val="28"/>
          <w:lang w:eastAsia="ru-RU"/>
        </w:rPr>
        <w:t>случае</w:t>
      </w:r>
      <w:proofErr w:type="gramEnd"/>
      <w:r w:rsidRPr="003D2545">
        <w:rPr>
          <w:rFonts w:ascii="Times New Roman" w:eastAsia="Times New Roman" w:hAnsi="Times New Roman" w:cs="Times New Roman"/>
          <w:color w:val="333333"/>
          <w:sz w:val="28"/>
          <w:szCs w:val="28"/>
          <w:lang w:eastAsia="ru-RU"/>
        </w:rPr>
        <w:t xml:space="preserve"> выявления признаков нарушения доминирующим субъектом также: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б) пункта 8 части 1 статьи 10 Закона о защите конкуренции (создание дискриминационных условий).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w:t>
      </w:r>
      <w:r w:rsidRPr="003D2545">
        <w:rPr>
          <w:rFonts w:ascii="Times New Roman" w:eastAsia="Times New Roman" w:hAnsi="Times New Roman" w:cs="Times New Roman"/>
          <w:color w:val="333333"/>
          <w:sz w:val="28"/>
          <w:szCs w:val="28"/>
          <w:lang w:eastAsia="ru-RU"/>
        </w:rPr>
        <w:lastRenderedPageBreak/>
        <w:t>предупреждение. Возбуждать дело по части 1 статьи 10 Закона о защите конкуренции в таком случае недопустимо.</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w:t>
      </w:r>
      <w:proofErr w:type="gramEnd"/>
      <w:r w:rsidRPr="003D2545">
        <w:rPr>
          <w:rFonts w:ascii="Times New Roman" w:eastAsia="Times New Roman" w:hAnsi="Times New Roman" w:cs="Times New Roman"/>
          <w:color w:val="333333"/>
          <w:sz w:val="28"/>
          <w:szCs w:val="28"/>
          <w:lang w:eastAsia="ru-RU"/>
        </w:rPr>
        <w:t xml:space="preserve"> о защите конкуренции, а в отношении действий, подпадающих под иные запреты, рассмотреть вопрос о возбуждении дела.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соответствии с частью 4 статьи 39¹ Закона о защите конкуренции предупреждение должно содержать:</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1) выводы о наличии оснований для его выдачи;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нормы антимонопольного законодательства, которые нарушены действиями (бездействием) лица, которому выдается предупреждение;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Приказом ФАС России от 22.01.2016 № 57/16 утвержден </w:t>
      </w:r>
      <w:hyperlink r:id="rId28" w:history="1">
        <w:r w:rsidRPr="003D2545">
          <w:rPr>
            <w:rFonts w:ascii="Times New Roman" w:eastAsia="Times New Roman" w:hAnsi="Times New Roman" w:cs="Times New Roman"/>
            <w:color w:val="007C84"/>
            <w:sz w:val="28"/>
            <w:szCs w:val="28"/>
            <w:lang w:eastAsia="ru-RU"/>
          </w:rPr>
          <w:t>Порядок</w:t>
        </w:r>
      </w:hyperlink>
      <w:r w:rsidRPr="003D2545">
        <w:rPr>
          <w:rFonts w:ascii="Times New Roman" w:eastAsia="Times New Roman" w:hAnsi="Times New Roman" w:cs="Times New Roman"/>
          <w:color w:val="333333"/>
          <w:sz w:val="28"/>
          <w:szCs w:val="28"/>
          <w:lang w:eastAsia="ru-RU"/>
        </w:rPr>
        <w:t>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Полнота и этапы</w:t>
      </w:r>
      <w:r w:rsidRPr="003D2545">
        <w:rPr>
          <w:rFonts w:ascii="Times New Roman" w:eastAsia="Times New Roman" w:hAnsi="Times New Roman" w:cs="Times New Roman"/>
          <w:color w:val="333333"/>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w:t>
      </w:r>
      <w:proofErr w:type="gramStart"/>
      <w:r w:rsidRPr="003D2545">
        <w:rPr>
          <w:rFonts w:ascii="Times New Roman" w:eastAsia="Times New Roman" w:hAnsi="Times New Roman" w:cs="Times New Roman"/>
          <w:color w:val="333333"/>
          <w:sz w:val="28"/>
          <w:szCs w:val="28"/>
          <w:lang w:eastAsia="ru-RU"/>
        </w:rPr>
        <w:t xml:space="preserve">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w:t>
      </w:r>
      <w:r w:rsidRPr="003D2545">
        <w:rPr>
          <w:rFonts w:ascii="Times New Roman" w:eastAsia="Times New Roman" w:hAnsi="Times New Roman" w:cs="Times New Roman"/>
          <w:color w:val="333333"/>
          <w:sz w:val="28"/>
          <w:szCs w:val="28"/>
          <w:lang w:eastAsia="ru-RU"/>
        </w:rPr>
        <w:lastRenderedPageBreak/>
        <w:t>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w:t>
      </w:r>
      <w:proofErr w:type="gramEnd"/>
      <w:r w:rsidRPr="003D2545">
        <w:rPr>
          <w:rFonts w:ascii="Times New Roman" w:eastAsia="Times New Roman" w:hAnsi="Times New Roman" w:cs="Times New Roman"/>
          <w:color w:val="333333"/>
          <w:sz w:val="28"/>
          <w:szCs w:val="28"/>
          <w:lang w:eastAsia="ru-RU"/>
        </w:rPr>
        <w:t xml:space="preserve"> краткое описание полученных результатов (краткий отчет (обзор)).</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w:t>
      </w:r>
      <w:proofErr w:type="gramEnd"/>
      <w:r w:rsidRPr="003D2545">
        <w:rPr>
          <w:rFonts w:ascii="Times New Roman" w:eastAsia="Times New Roman" w:hAnsi="Times New Roman" w:cs="Times New Roman"/>
          <w:color w:val="333333"/>
          <w:sz w:val="28"/>
          <w:szCs w:val="28"/>
          <w:lang w:eastAsia="ru-RU"/>
        </w:rPr>
        <w:t xml:space="preserve"> защите конкуренции в период рассмотрения дела не требуется.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w:t>
      </w:r>
      <w:r w:rsidRPr="003D2545">
        <w:rPr>
          <w:rFonts w:ascii="Times New Roman" w:eastAsia="Times New Roman" w:hAnsi="Times New Roman" w:cs="Times New Roman"/>
          <w:color w:val="333333"/>
          <w:sz w:val="28"/>
          <w:szCs w:val="28"/>
          <w:lang w:eastAsia="ru-RU"/>
        </w:rPr>
        <w:lastRenderedPageBreak/>
        <w:t>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w:t>
      </w:r>
      <w:proofErr w:type="gramEnd"/>
      <w:r w:rsidRPr="003D2545">
        <w:rPr>
          <w:rFonts w:ascii="Times New Roman" w:eastAsia="Times New Roman" w:hAnsi="Times New Roman" w:cs="Times New Roman"/>
          <w:color w:val="333333"/>
          <w:sz w:val="28"/>
          <w:szCs w:val="28"/>
          <w:lang w:eastAsia="ru-RU"/>
        </w:rPr>
        <w:t xml:space="preserve"> доминирующего положения подлежит прекращению.</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Поскольку в соответствии с пунктом 1 части 4 статьи 39</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w:t>
      </w:r>
      <w:proofErr w:type="gramEnd"/>
      <w:r w:rsidRPr="003D2545">
        <w:rPr>
          <w:rFonts w:ascii="Times New Roman" w:eastAsia="Times New Roman" w:hAnsi="Times New Roman" w:cs="Times New Roman"/>
          <w:color w:val="333333"/>
          <w:sz w:val="28"/>
          <w:szCs w:val="28"/>
          <w:lang w:eastAsia="ru-RU"/>
        </w:rPr>
        <w:t xml:space="preserve">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w:t>
      </w:r>
      <w:proofErr w:type="gramEnd"/>
      <w:r w:rsidRPr="003D2545">
        <w:rPr>
          <w:rFonts w:ascii="Times New Roman" w:eastAsia="Times New Roman" w:hAnsi="Times New Roman" w:cs="Times New Roman"/>
          <w:color w:val="333333"/>
          <w:sz w:val="28"/>
          <w:szCs w:val="28"/>
          <w:lang w:eastAsia="ru-RU"/>
        </w:rPr>
        <w:t xml:space="preserve"> Указанное письмо </w:t>
      </w:r>
      <w:r w:rsidRPr="003D2545">
        <w:rPr>
          <w:rFonts w:ascii="Times New Roman" w:eastAsia="Times New Roman" w:hAnsi="Times New Roman" w:cs="Times New Roman"/>
          <w:color w:val="333333"/>
          <w:sz w:val="28"/>
          <w:szCs w:val="28"/>
          <w:lang w:eastAsia="ru-RU"/>
        </w:rPr>
        <w:lastRenderedPageBreak/>
        <w:t>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Антимонопольному органу следует учитывать, что ч. 5 ст. 39</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w:t>
      </w:r>
      <w:proofErr w:type="gramEnd"/>
      <w:r w:rsidRPr="003D2545">
        <w:rPr>
          <w:rFonts w:ascii="Times New Roman" w:eastAsia="Times New Roman" w:hAnsi="Times New Roman" w:cs="Times New Roman"/>
          <w:color w:val="333333"/>
          <w:sz w:val="28"/>
          <w:szCs w:val="28"/>
          <w:lang w:eastAsia="ru-RU"/>
        </w:rPr>
        <w:t xml:space="preserve"> первоначальном </w:t>
      </w:r>
      <w:proofErr w:type="gramStart"/>
      <w:r w:rsidRPr="003D2545">
        <w:rPr>
          <w:rFonts w:ascii="Times New Roman" w:eastAsia="Times New Roman" w:hAnsi="Times New Roman" w:cs="Times New Roman"/>
          <w:color w:val="333333"/>
          <w:sz w:val="28"/>
          <w:szCs w:val="28"/>
          <w:lang w:eastAsia="ru-RU"/>
        </w:rPr>
        <w:t>ходатайстве</w:t>
      </w:r>
      <w:proofErr w:type="gram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w:t>
      </w:r>
      <w:r w:rsidRPr="003D2545">
        <w:rPr>
          <w:rFonts w:ascii="Times New Roman" w:eastAsia="Times New Roman" w:hAnsi="Times New Roman" w:cs="Times New Roman"/>
          <w:color w:val="333333"/>
          <w:sz w:val="28"/>
          <w:szCs w:val="28"/>
          <w:lang w:eastAsia="ru-RU"/>
        </w:rPr>
        <w:lastRenderedPageBreak/>
        <w:t>предупреждения может запросить у хозяйствующего субъекта такие доказательства или иные дополнительные доказательства.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w:t>
      </w:r>
      <w:proofErr w:type="spellStart"/>
      <w:r w:rsidRPr="003D2545">
        <w:rPr>
          <w:rFonts w:ascii="Times New Roman" w:eastAsia="Times New Roman" w:hAnsi="Times New Roman" w:cs="Times New Roman"/>
          <w:color w:val="333333"/>
          <w:sz w:val="28"/>
          <w:szCs w:val="28"/>
          <w:lang w:eastAsia="ru-RU"/>
        </w:rPr>
        <w:t>Интернет-сервиса</w:t>
      </w:r>
      <w:proofErr w:type="spellEnd"/>
      <w:r w:rsidRPr="003D2545">
        <w:rPr>
          <w:rFonts w:ascii="Times New Roman" w:eastAsia="Times New Roman" w:hAnsi="Times New Roman" w:cs="Times New Roman"/>
          <w:color w:val="333333"/>
          <w:sz w:val="28"/>
          <w:szCs w:val="28"/>
          <w:lang w:eastAsia="ru-RU"/>
        </w:rPr>
        <w:t xml:space="preserve">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w:t>
      </w:r>
      <w:proofErr w:type="gramEnd"/>
      <w:r w:rsidRPr="003D2545">
        <w:rPr>
          <w:rFonts w:ascii="Times New Roman" w:eastAsia="Times New Roman" w:hAnsi="Times New Roman" w:cs="Times New Roman"/>
          <w:color w:val="333333"/>
          <w:sz w:val="28"/>
          <w:szCs w:val="28"/>
          <w:lang w:eastAsia="ru-RU"/>
        </w:rPr>
        <w:t xml:space="preserve"> законодательства на основании части 8 статьи 39</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lastRenderedPageBreak/>
        <w:t>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3D2545">
        <w:rPr>
          <w:rFonts w:ascii="Times New Roman" w:eastAsia="Times New Roman" w:hAnsi="Times New Roman" w:cs="Times New Roman"/>
          <w:b/>
          <w:bCs/>
          <w:color w:val="333333"/>
          <w:sz w:val="28"/>
          <w:szCs w:val="28"/>
          <w:lang w:eastAsia="ru-RU"/>
        </w:rPr>
        <w:t> </w:t>
      </w:r>
      <w:r w:rsidRPr="003D2545">
        <w:rPr>
          <w:rFonts w:ascii="Times New Roman" w:eastAsia="Times New Roman" w:hAnsi="Times New Roman" w:cs="Times New Roman"/>
          <w:color w:val="333333"/>
          <w:sz w:val="28"/>
          <w:szCs w:val="28"/>
          <w:lang w:eastAsia="ru-RU"/>
        </w:rPr>
        <w:t>Кроме того, в случае выявления</w:t>
      </w:r>
      <w:r w:rsidRPr="003D2545">
        <w:rPr>
          <w:rFonts w:ascii="Times New Roman" w:eastAsia="Times New Roman" w:hAnsi="Times New Roman" w:cs="Times New Roman"/>
          <w:b/>
          <w:bCs/>
          <w:color w:val="333333"/>
          <w:sz w:val="28"/>
          <w:szCs w:val="28"/>
          <w:lang w:eastAsia="ru-RU"/>
        </w:rPr>
        <w:t> </w:t>
      </w:r>
      <w:r w:rsidRPr="003D2545">
        <w:rPr>
          <w:rFonts w:ascii="Times New Roman" w:eastAsia="Times New Roman" w:hAnsi="Times New Roman" w:cs="Times New Roman"/>
          <w:color w:val="333333"/>
          <w:sz w:val="28"/>
          <w:szCs w:val="28"/>
          <w:lang w:eastAsia="ru-RU"/>
        </w:rPr>
        <w:t>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3D2545">
        <w:rPr>
          <w:rFonts w:ascii="Times New Roman" w:eastAsia="Times New Roman" w:hAnsi="Times New Roman" w:cs="Times New Roman"/>
          <w:b/>
          <w:bCs/>
          <w:color w:val="333333"/>
          <w:sz w:val="28"/>
          <w:szCs w:val="28"/>
          <w:lang w:eastAsia="ru-RU"/>
        </w:rPr>
        <w:t>антимонопольный орган вправе выделить дело в отдельное производство.</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 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w:t>
      </w:r>
      <w:proofErr w:type="gram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3D2545">
        <w:rPr>
          <w:rFonts w:ascii="Times New Roman" w:eastAsia="Times New Roman" w:hAnsi="Times New Roman" w:cs="Times New Roman"/>
          <w:color w:val="333333"/>
          <w:sz w:val="28"/>
          <w:szCs w:val="28"/>
          <w:vertAlign w:val="superscript"/>
          <w:lang w:eastAsia="ru-RU"/>
        </w:rPr>
        <w:t>1 </w:t>
      </w:r>
      <w:r w:rsidRPr="003D2545">
        <w:rPr>
          <w:rFonts w:ascii="Times New Roman" w:eastAsia="Times New Roman" w:hAnsi="Times New Roman" w:cs="Times New Roman"/>
          <w:color w:val="333333"/>
          <w:sz w:val="28"/>
          <w:szCs w:val="28"/>
          <w:lang w:eastAsia="ru-RU"/>
        </w:rPr>
        <w:t>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Необходимо отметить, что законодательством установлен ряд </w:t>
      </w:r>
      <w:r w:rsidRPr="003D2545">
        <w:rPr>
          <w:rFonts w:ascii="Times New Roman" w:eastAsia="Times New Roman" w:hAnsi="Times New Roman" w:cs="Times New Roman"/>
          <w:b/>
          <w:bCs/>
          <w:color w:val="333333"/>
          <w:sz w:val="28"/>
          <w:szCs w:val="28"/>
          <w:lang w:eastAsia="ru-RU"/>
        </w:rPr>
        <w:t>требований к предупреждению.</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w:t>
      </w:r>
      <w:r w:rsidRPr="003D2545">
        <w:rPr>
          <w:rFonts w:ascii="Times New Roman" w:eastAsia="Times New Roman" w:hAnsi="Times New Roman" w:cs="Times New Roman"/>
          <w:color w:val="333333"/>
          <w:sz w:val="28"/>
          <w:szCs w:val="28"/>
          <w:lang w:eastAsia="ru-RU"/>
        </w:rPr>
        <w:lastRenderedPageBreak/>
        <w:t>законодательства и не допускать случаи выдачи предупреждений в отсутствие достаточных оснований полагать, что такие признаки имеются.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w:t>
      </w:r>
      <w:proofErr w:type="gramEnd"/>
      <w:r w:rsidRPr="003D2545">
        <w:rPr>
          <w:rFonts w:ascii="Times New Roman" w:eastAsia="Times New Roman" w:hAnsi="Times New Roman" w:cs="Times New Roman"/>
          <w:color w:val="333333"/>
          <w:sz w:val="28"/>
          <w:szCs w:val="28"/>
          <w:lang w:eastAsia="ru-RU"/>
        </w:rPr>
        <w:t xml:space="preserve"> предупреждения </w:t>
      </w:r>
      <w:proofErr w:type="gramStart"/>
      <w:r w:rsidRPr="003D2545">
        <w:rPr>
          <w:rFonts w:ascii="Times New Roman" w:eastAsia="Times New Roman" w:hAnsi="Times New Roman" w:cs="Times New Roman"/>
          <w:color w:val="333333"/>
          <w:sz w:val="28"/>
          <w:szCs w:val="28"/>
          <w:lang w:eastAsia="ru-RU"/>
        </w:rPr>
        <w:t>незаконным</w:t>
      </w:r>
      <w:proofErr w:type="gram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недопустимость как неоправданного сокращения срока для выполнения таких действий, так и неоправданного увеличения этих сроков.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Необходимо отметить ряд важных факторов, касающихся предупреждений в целом.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val="en-US" w:eastAsia="ru-RU"/>
        </w:rPr>
        <w:t>I</w:t>
      </w:r>
      <w:r w:rsidRPr="003D2545">
        <w:rPr>
          <w:rFonts w:ascii="Times New Roman" w:eastAsia="Times New Roman" w:hAnsi="Times New Roman" w:cs="Times New Roman"/>
          <w:color w:val="333333"/>
          <w:sz w:val="28"/>
          <w:szCs w:val="28"/>
          <w:lang w:eastAsia="ru-RU"/>
        </w:rPr>
        <w:t>. Важность соблюдения формальных требований: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форма предупреждений обязательно должна соответствовать форме, утвержденной Порядком № 57/16;</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в предупреждениях обязательно должен быть указан срок их исполнения;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val="en-US" w:eastAsia="ru-RU"/>
        </w:rPr>
        <w:t>II</w:t>
      </w:r>
      <w:r w:rsidRPr="003D2545">
        <w:rPr>
          <w:rFonts w:ascii="Times New Roman" w:eastAsia="Times New Roman" w:hAnsi="Times New Roman" w:cs="Times New Roman"/>
          <w:color w:val="333333"/>
          <w:sz w:val="28"/>
          <w:szCs w:val="28"/>
          <w:lang w:eastAsia="ru-RU"/>
        </w:rPr>
        <w:t>. Важность соблюдения содержательных требований: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w:t>
      </w:r>
      <w:proofErr w:type="gramEnd"/>
      <w:r w:rsidRPr="003D2545">
        <w:rPr>
          <w:rFonts w:ascii="Times New Roman" w:eastAsia="Times New Roman" w:hAnsi="Times New Roman" w:cs="Times New Roman"/>
          <w:color w:val="333333"/>
          <w:sz w:val="28"/>
          <w:szCs w:val="28"/>
          <w:lang w:eastAsia="ru-RU"/>
        </w:rPr>
        <w:t xml:space="preserve">»; также </w:t>
      </w:r>
      <w:proofErr w:type="gramStart"/>
      <w:r w:rsidRPr="003D2545">
        <w:rPr>
          <w:rFonts w:ascii="Times New Roman" w:eastAsia="Times New Roman" w:hAnsi="Times New Roman" w:cs="Times New Roman"/>
          <w:color w:val="333333"/>
          <w:sz w:val="28"/>
          <w:szCs w:val="28"/>
          <w:lang w:eastAsia="ru-RU"/>
        </w:rPr>
        <w:t>не допустимо указывать</w:t>
      </w:r>
      <w:proofErr w:type="gramEnd"/>
      <w:r w:rsidRPr="003D2545">
        <w:rPr>
          <w:rFonts w:ascii="Times New Roman" w:eastAsia="Times New Roman" w:hAnsi="Times New Roman" w:cs="Times New Roman"/>
          <w:color w:val="333333"/>
          <w:sz w:val="28"/>
          <w:szCs w:val="28"/>
          <w:lang w:eastAsia="ru-RU"/>
        </w:rPr>
        <w:t xml:space="preserve"> на принятие мер организационного характера: «ознакомить сотрудников», «провести разъяснительные работы»);</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 предупреждения должны быть исполнимыми.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Необходимо отметить ряд особенностей, связанных </w:t>
      </w:r>
      <w:r w:rsidRPr="003D2545">
        <w:rPr>
          <w:rFonts w:ascii="Times New Roman" w:eastAsia="Times New Roman" w:hAnsi="Times New Roman" w:cs="Times New Roman"/>
          <w:b/>
          <w:bCs/>
          <w:color w:val="333333"/>
          <w:sz w:val="28"/>
          <w:szCs w:val="28"/>
          <w:lang w:eastAsia="ru-RU"/>
        </w:rPr>
        <w:t>с обжалованием предупреждения в судебном порядке.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Хозяйствующий субъе</w:t>
      </w:r>
      <w:proofErr w:type="gramStart"/>
      <w:r w:rsidRPr="003D2545">
        <w:rPr>
          <w:rFonts w:ascii="Times New Roman" w:eastAsia="Times New Roman" w:hAnsi="Times New Roman" w:cs="Times New Roman"/>
          <w:color w:val="333333"/>
          <w:sz w:val="28"/>
          <w:szCs w:val="28"/>
          <w:lang w:eastAsia="ru-RU"/>
        </w:rPr>
        <w:t>кт впр</w:t>
      </w:r>
      <w:proofErr w:type="gramEnd"/>
      <w:r w:rsidRPr="003D2545">
        <w:rPr>
          <w:rFonts w:ascii="Times New Roman" w:eastAsia="Times New Roman" w:hAnsi="Times New Roman" w:cs="Times New Roman"/>
          <w:color w:val="333333"/>
          <w:sz w:val="28"/>
          <w:szCs w:val="28"/>
          <w:lang w:eastAsia="ru-RU"/>
        </w:rPr>
        <w:t xml:space="preserve">аве обжаловать предупреждение в арбитражный суд. </w:t>
      </w:r>
      <w:proofErr w:type="gramStart"/>
      <w:r w:rsidRPr="003D2545">
        <w:rPr>
          <w:rFonts w:ascii="Times New Roman" w:eastAsia="Times New Roman" w:hAnsi="Times New Roman" w:cs="Times New Roman"/>
          <w:color w:val="333333"/>
          <w:sz w:val="28"/>
          <w:szCs w:val="28"/>
          <w:lang w:eastAsia="ru-RU"/>
        </w:rPr>
        <w:t>Предупреждение отвечает признакам ненормативного правового акта, установленным в </w:t>
      </w:r>
      <w:hyperlink r:id="rId29" w:history="1">
        <w:r w:rsidRPr="003D2545">
          <w:rPr>
            <w:rFonts w:ascii="Times New Roman" w:eastAsia="Times New Roman" w:hAnsi="Times New Roman" w:cs="Times New Roman"/>
            <w:color w:val="007C84"/>
            <w:sz w:val="28"/>
            <w:szCs w:val="28"/>
            <w:lang w:eastAsia="ru-RU"/>
          </w:rPr>
          <w:t>части 1 статьи 198</w:t>
        </w:r>
      </w:hyperlink>
      <w:r w:rsidRPr="003D2545">
        <w:rPr>
          <w:rFonts w:ascii="Times New Roman" w:eastAsia="Times New Roman" w:hAnsi="Times New Roman" w:cs="Times New Roman"/>
          <w:color w:val="333333"/>
          <w:sz w:val="28"/>
          <w:szCs w:val="28"/>
          <w:lang w:eastAsia="ru-RU"/>
        </w:rPr>
        <w:t> Арбитражного процессуального кодекса Российской Федерации (далее – АПК РФ) и его оспаривание допускается в порядке </w:t>
      </w:r>
      <w:hyperlink r:id="rId30" w:history="1">
        <w:r w:rsidRPr="003D2545">
          <w:rPr>
            <w:rFonts w:ascii="Times New Roman" w:eastAsia="Times New Roman" w:hAnsi="Times New Roman" w:cs="Times New Roman"/>
            <w:color w:val="007C84"/>
            <w:sz w:val="28"/>
            <w:szCs w:val="28"/>
            <w:lang w:eastAsia="ru-RU"/>
          </w:rPr>
          <w:t>главы 24</w:t>
        </w:r>
      </w:hyperlink>
      <w:r w:rsidRPr="003D2545">
        <w:rPr>
          <w:rFonts w:ascii="Times New Roman" w:eastAsia="Times New Roman" w:hAnsi="Times New Roman" w:cs="Times New Roman"/>
          <w:color w:val="333333"/>
          <w:sz w:val="28"/>
          <w:szCs w:val="28"/>
          <w:lang w:eastAsia="ru-RU"/>
        </w:rPr>
        <w:t> АПК РФ, поскольку принято уполномоченным государственным органом на основании </w:t>
      </w:r>
      <w:hyperlink r:id="rId31" w:history="1">
        <w:r w:rsidRPr="003D2545">
          <w:rPr>
            <w:rFonts w:ascii="Times New Roman" w:eastAsia="Times New Roman" w:hAnsi="Times New Roman" w:cs="Times New Roman"/>
            <w:color w:val="007C84"/>
            <w:sz w:val="28"/>
            <w:szCs w:val="28"/>
            <w:lang w:eastAsia="ru-RU"/>
          </w:rPr>
          <w:t>статей 22</w:t>
        </w:r>
      </w:hyperlink>
      <w:r w:rsidRPr="003D2545">
        <w:rPr>
          <w:rFonts w:ascii="Times New Roman" w:eastAsia="Times New Roman" w:hAnsi="Times New Roman" w:cs="Times New Roman"/>
          <w:color w:val="333333"/>
          <w:sz w:val="28"/>
          <w:szCs w:val="28"/>
          <w:lang w:eastAsia="ru-RU"/>
        </w:rPr>
        <w:t> и 39</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w:t>
      </w:r>
      <w:proofErr w:type="gramEnd"/>
      <w:r w:rsidRPr="003D2545">
        <w:rPr>
          <w:rFonts w:ascii="Times New Roman" w:eastAsia="Times New Roman" w:hAnsi="Times New Roman" w:cs="Times New Roman"/>
          <w:color w:val="333333"/>
          <w:sz w:val="28"/>
          <w:szCs w:val="28"/>
          <w:lang w:eastAsia="ru-RU"/>
        </w:rPr>
        <w:t xml:space="preserve"> тем самым на права хозяйствующего субъекта в сфере предпринимательской деятельности</w:t>
      </w:r>
      <w:bookmarkStart w:id="23" w:name="_ftnref16"/>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"http://saratov.new.fas.gov.ru/documents/b-n-b25b6d43-4c3f-4028-ae09-5c3f1f95150d" \l "_ftn16"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vertAlign w:val="superscript"/>
          <w:lang w:eastAsia="ru-RU"/>
        </w:rPr>
        <w:t>[16]</w:t>
      </w:r>
      <w:r w:rsidRPr="003D2545">
        <w:rPr>
          <w:rFonts w:ascii="Times New Roman" w:eastAsia="Times New Roman" w:hAnsi="Times New Roman" w:cs="Times New Roman"/>
          <w:color w:val="333333"/>
          <w:sz w:val="28"/>
          <w:szCs w:val="28"/>
          <w:lang w:eastAsia="ru-RU"/>
        </w:rPr>
        <w:fldChar w:fldCharType="end"/>
      </w:r>
      <w:bookmarkEnd w:id="23"/>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 поскольку предупреждение выносится при обнаружении лишь признаков правонарушения, а не его факта (</w:t>
      </w:r>
      <w:hyperlink r:id="rId32" w:history="1">
        <w:r w:rsidRPr="003D2545">
          <w:rPr>
            <w:rFonts w:ascii="Times New Roman" w:eastAsia="Times New Roman" w:hAnsi="Times New Roman" w:cs="Times New Roman"/>
            <w:color w:val="007C84"/>
            <w:sz w:val="28"/>
            <w:szCs w:val="28"/>
            <w:lang w:eastAsia="ru-RU"/>
          </w:rPr>
          <w:t>часть 2 статьи 39</w:t>
        </w:r>
        <w:r w:rsidRPr="003D2545">
          <w:rPr>
            <w:rFonts w:ascii="Times New Roman" w:eastAsia="Times New Roman" w:hAnsi="Times New Roman" w:cs="Times New Roman"/>
            <w:color w:val="007C84"/>
            <w:sz w:val="28"/>
            <w:szCs w:val="28"/>
            <w:vertAlign w:val="superscript"/>
            <w:lang w:eastAsia="ru-RU"/>
          </w:rPr>
          <w:t>1</w:t>
        </w:r>
      </w:hyperlink>
      <w:r w:rsidRPr="003D2545">
        <w:rPr>
          <w:rFonts w:ascii="Times New Roman" w:eastAsia="Times New Roman" w:hAnsi="Times New Roman" w:cs="Times New Roman"/>
          <w:color w:val="333333"/>
          <w:sz w:val="28"/>
          <w:szCs w:val="28"/>
          <w:lang w:eastAsia="ru-RU"/>
        </w:rPr>
        <w:t>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bookmarkStart w:id="24" w:name="_ftnref17"/>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"http://saratov.new.fas.gov.ru/documents/b-n-b25b6d43-4c3f-4028-ae09-5c3f1f95150d" \l "_ftn17"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vertAlign w:val="superscript"/>
          <w:lang w:eastAsia="ru-RU"/>
        </w:rPr>
        <w:t>[17]</w:t>
      </w:r>
      <w:r w:rsidRPr="003D2545">
        <w:rPr>
          <w:rFonts w:ascii="Times New Roman" w:eastAsia="Times New Roman" w:hAnsi="Times New Roman" w:cs="Times New Roman"/>
          <w:color w:val="333333"/>
          <w:sz w:val="28"/>
          <w:szCs w:val="28"/>
          <w:lang w:eastAsia="ru-RU"/>
        </w:rPr>
        <w:fldChar w:fldCharType="end"/>
      </w:r>
      <w:bookmarkEnd w:id="24"/>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w:t>
      </w:r>
      <w:r w:rsidRPr="003D2545">
        <w:rPr>
          <w:rFonts w:ascii="Times New Roman" w:eastAsia="Times New Roman" w:hAnsi="Times New Roman" w:cs="Times New Roman"/>
          <w:color w:val="333333"/>
          <w:sz w:val="28"/>
          <w:szCs w:val="28"/>
          <w:lang w:eastAsia="ru-RU"/>
        </w:rPr>
        <w:lastRenderedPageBreak/>
        <w:t>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РАЗЪЯСНЕНИЯ № 9</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«О ПОРЯДКЕ ПУБЛИКАЦИИ МЕЖДУНАРОДНЫМИ МОРСКИМИ КОНТЕЙНЕРНЫМИ ПЕРЕВОЗЧИКАМИ СТОИМОСТИ ПЕРЕВОЗКИ»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numPr>
          <w:ilvl w:val="0"/>
          <w:numId w:val="10"/>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Преамбула и Цели разъяснения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Учитывая положения антимонопольного законодательства Российской Федерации и в целях снижения рисков его нарушения путем совершения согласованных действий представляется целесообразным дать разъяснения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numPr>
          <w:ilvl w:val="0"/>
          <w:numId w:val="11"/>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000000"/>
          <w:sz w:val="28"/>
          <w:szCs w:val="28"/>
          <w:lang w:eastAsia="ru-RU"/>
        </w:rPr>
        <w:t xml:space="preserve">Термины и определения, </w:t>
      </w:r>
      <w:proofErr w:type="gramStart"/>
      <w:r w:rsidRPr="003D2545">
        <w:rPr>
          <w:rFonts w:ascii="Times New Roman" w:eastAsia="Times New Roman" w:hAnsi="Times New Roman" w:cs="Times New Roman"/>
          <w:b/>
          <w:bCs/>
          <w:color w:val="000000"/>
          <w:sz w:val="28"/>
          <w:szCs w:val="28"/>
          <w:lang w:eastAsia="ru-RU"/>
        </w:rPr>
        <w:t>используемый</w:t>
      </w:r>
      <w:proofErr w:type="gramEnd"/>
      <w:r w:rsidRPr="003D2545">
        <w:rPr>
          <w:rFonts w:ascii="Times New Roman" w:eastAsia="Times New Roman" w:hAnsi="Times New Roman" w:cs="Times New Roman"/>
          <w:b/>
          <w:bCs/>
          <w:color w:val="000000"/>
          <w:sz w:val="28"/>
          <w:szCs w:val="28"/>
          <w:lang w:eastAsia="ru-RU"/>
        </w:rPr>
        <w:t xml:space="preserve"> в настоящих разъяснениях</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Для целей настоящих Разъяснений приведенные ниже термины имеют следующее значение: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«Цена» означает денежную сумму или суммы, по которым заключаются договоры морскими контейнерными перевозчиками за оказание услуг морских линейных контейнерных перевозок грузов, </w:t>
      </w:r>
      <w:r w:rsidRPr="003D2545">
        <w:rPr>
          <w:rFonts w:ascii="Times New Roman" w:eastAsia="Times New Roman" w:hAnsi="Times New Roman" w:cs="Times New Roman"/>
          <w:color w:val="333333"/>
          <w:sz w:val="28"/>
          <w:szCs w:val="28"/>
          <w:lang w:eastAsia="ru-RU"/>
        </w:rPr>
        <w:t>если портом погрузки и (или) портом выгрузки грузов являются порты Российской Федерации</w:t>
      </w:r>
      <w:r w:rsidRPr="003D2545">
        <w:rPr>
          <w:rFonts w:ascii="Times New Roman" w:eastAsia="Times New Roman" w:hAnsi="Times New Roman" w:cs="Times New Roman"/>
          <w:color w:val="000000"/>
          <w:sz w:val="28"/>
          <w:szCs w:val="28"/>
          <w:lang w:eastAsia="ru-RU"/>
        </w:rPr>
        <w:t>.</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 xml:space="preserve">«Публикация» означает распространение морскими контейнерными перевозчиками информации, в том числе размещение информации на своем официальном сайте </w:t>
      </w:r>
      <w:proofErr w:type="spellStart"/>
      <w:r w:rsidRPr="003D2545">
        <w:rPr>
          <w:rFonts w:ascii="Times New Roman" w:eastAsia="Times New Roman" w:hAnsi="Times New Roman" w:cs="Times New Roman"/>
          <w:color w:val="000000"/>
          <w:sz w:val="28"/>
          <w:szCs w:val="28"/>
          <w:lang w:eastAsia="ru-RU"/>
        </w:rPr>
        <w:t>в</w:t>
      </w:r>
      <w:r w:rsidRPr="003D2545">
        <w:rPr>
          <w:rFonts w:ascii="Times New Roman" w:eastAsia="Times New Roman" w:hAnsi="Times New Roman" w:cs="Times New Roman"/>
          <w:color w:val="333333"/>
          <w:sz w:val="28"/>
          <w:szCs w:val="28"/>
          <w:lang w:eastAsia="ru-RU"/>
        </w:rPr>
        <w:t>информационно-телекоммуникационной</w:t>
      </w:r>
      <w:proofErr w:type="spellEnd"/>
      <w:r w:rsidRPr="003D2545">
        <w:rPr>
          <w:rFonts w:ascii="Times New Roman" w:eastAsia="Times New Roman" w:hAnsi="Times New Roman" w:cs="Times New Roman"/>
          <w:color w:val="333333"/>
          <w:sz w:val="28"/>
          <w:szCs w:val="28"/>
          <w:lang w:eastAsia="ru-RU"/>
        </w:rPr>
        <w:t xml:space="preserve"> сети «Интернет», </w:t>
      </w:r>
      <w:r w:rsidRPr="003D2545">
        <w:rPr>
          <w:rFonts w:ascii="Times New Roman" w:eastAsia="Times New Roman" w:hAnsi="Times New Roman" w:cs="Times New Roman"/>
          <w:color w:val="000000"/>
          <w:sz w:val="28"/>
          <w:szCs w:val="28"/>
          <w:lang w:eastAsia="ru-RU"/>
        </w:rPr>
        <w:t>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lastRenderedPageBreak/>
        <w:t>Не является Публикацией любая непубличная форма сообщения морскими контейнерными 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«Приобретатель» означает потребителя услуг морских линейных контейнерных перевозок.</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numPr>
          <w:ilvl w:val="0"/>
          <w:numId w:val="12"/>
        </w:num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Рассматриваемые антимонопольные риски</w:t>
      </w:r>
    </w:p>
    <w:p w:rsidR="003D2545" w:rsidRPr="003D2545" w:rsidRDefault="003D2545" w:rsidP="003D2545">
      <w:pPr>
        <w:numPr>
          <w:ilvl w:val="0"/>
          <w:numId w:val="13"/>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соответствии с пунктом 1 части 1 статьи 11</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Федерального закона от 26.07.2006 №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соответствии с частью 1 статьи 8 Федерального закона от 26.07.2006 № 135-ФЗ «О защите конкуренции»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1) результат таких действий соответствует интересам каждого из указанных хозяйствующих субъектов;</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w:t>
      </w:r>
      <w:proofErr w:type="gramStart"/>
      <w:r w:rsidRPr="003D2545">
        <w:rPr>
          <w:rFonts w:ascii="Times New Roman" w:eastAsia="Times New Roman" w:hAnsi="Times New Roman" w:cs="Times New Roman"/>
          <w:color w:val="333333"/>
          <w:sz w:val="28"/>
          <w:szCs w:val="28"/>
          <w:lang w:eastAsia="ru-RU"/>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3.2</w:t>
      </w:r>
      <w:proofErr w:type="gramStart"/>
      <w:r w:rsidRPr="003D2545">
        <w:rPr>
          <w:rFonts w:ascii="Times New Roman" w:eastAsia="Times New Roman" w:hAnsi="Times New Roman" w:cs="Times New Roman"/>
          <w:color w:val="333333"/>
          <w:sz w:val="28"/>
          <w:szCs w:val="28"/>
          <w:lang w:eastAsia="ru-RU"/>
        </w:rPr>
        <w:t xml:space="preserve"> Н</w:t>
      </w:r>
      <w:proofErr w:type="gramEnd"/>
      <w:r w:rsidRPr="003D2545">
        <w:rPr>
          <w:rFonts w:ascii="Times New Roman" w:eastAsia="Times New Roman" w:hAnsi="Times New Roman" w:cs="Times New Roman"/>
          <w:color w:val="333333"/>
          <w:sz w:val="28"/>
          <w:szCs w:val="28"/>
          <w:lang w:eastAsia="ru-RU"/>
        </w:rPr>
        <w:t xml:space="preserve">а рынке международных морских линейных контейнерных перевозок грузов публичным заявлением может являться Публикация морским контейнерным перевозчиком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sidRPr="003D2545">
        <w:rPr>
          <w:rFonts w:ascii="Times New Roman" w:eastAsia="Times New Roman" w:hAnsi="Times New Roman" w:cs="Times New Roman"/>
          <w:color w:val="333333"/>
          <w:sz w:val="28"/>
          <w:szCs w:val="28"/>
          <w:lang w:eastAsia="ru-RU"/>
        </w:rPr>
        <w:lastRenderedPageBreak/>
        <w:t>«Интернет», в форме новостных рассылок и информационных бюллетеней для Потребителей.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Такая форма доведения до потребителей информации о планируемом или возможном изменении Цен обеспечивает осведомленность морских контейнерных перевозчиков о ценовых намерениях друг друга, и, таким образом, создает предпосылки для совершения нарушения антимонопольного законодательства в виде запрещенных согласованных действий.</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3.3. Публикация сведений о планируемом или возможном изменении Цен на соответствующем направлении перевозок может являться элементом запрещенных согласованных действий при наличии совокупности следующих обстоятельств:</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Публикация касается ценовой политики в будущий период времени;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после Публикации несколько конкурирующих морских контейнерных перевозчиков в сопоставимом размере изменили Цену в одинаковые или близкие даты;</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отсутствуют объективные причины для изменения Цены, в том числе обстоятельства, в равной мере влияющие на всех морских контейнерных перевозчиков на одном и том же направлении перевозок;</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контейнерного перевозчик</w:t>
      </w:r>
      <w:proofErr w:type="gramStart"/>
      <w:r w:rsidRPr="003D2545">
        <w:rPr>
          <w:rFonts w:ascii="Times New Roman" w:eastAsia="Times New Roman" w:hAnsi="Times New Roman" w:cs="Times New Roman"/>
          <w:color w:val="333333"/>
          <w:sz w:val="28"/>
          <w:szCs w:val="28"/>
          <w:lang w:eastAsia="ru-RU"/>
        </w:rPr>
        <w:t>а(</w:t>
      </w:r>
      <w:proofErr w:type="spellStart"/>
      <w:proofErr w:type="gramEnd"/>
      <w:r w:rsidRPr="003D2545">
        <w:rPr>
          <w:rFonts w:ascii="Times New Roman" w:eastAsia="Times New Roman" w:hAnsi="Times New Roman" w:cs="Times New Roman"/>
          <w:color w:val="333333"/>
          <w:sz w:val="28"/>
          <w:szCs w:val="28"/>
          <w:lang w:eastAsia="ru-RU"/>
        </w:rPr>
        <w:t>ов</w:t>
      </w:r>
      <w:proofErr w:type="spellEnd"/>
      <w:r w:rsidRPr="003D2545">
        <w:rPr>
          <w:rFonts w:ascii="Times New Roman" w:eastAsia="Times New Roman" w:hAnsi="Times New Roman" w:cs="Times New Roman"/>
          <w:color w:val="333333"/>
          <w:sz w:val="28"/>
          <w:szCs w:val="28"/>
          <w:lang w:eastAsia="ru-RU"/>
        </w:rPr>
        <w:t>) обусловлены действиями конкурентов и не являются следствием обстоятельств, в равной степени влияющих на всех морских контейнерных перевозчиков.</w:t>
      </w:r>
    </w:p>
    <w:p w:rsidR="003D2545" w:rsidRPr="003D2545" w:rsidRDefault="003D2545" w:rsidP="003D2545">
      <w:pPr>
        <w:numPr>
          <w:ilvl w:val="0"/>
          <w:numId w:val="14"/>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Рекомендуемые правила</w:t>
      </w:r>
    </w:p>
    <w:p w:rsidR="003D2545" w:rsidRPr="003D2545" w:rsidRDefault="003D2545" w:rsidP="003D2545">
      <w:pPr>
        <w:numPr>
          <w:ilvl w:val="1"/>
          <w:numId w:val="14"/>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Морским контейнерным перевозчикам при принятии любых решений в отношении изменения Цены или ее отдельных элементов необходимо 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w:t>
      </w:r>
    </w:p>
    <w:p w:rsidR="003D2545" w:rsidRPr="003D2545" w:rsidRDefault="003D2545" w:rsidP="003D2545">
      <w:pPr>
        <w:numPr>
          <w:ilvl w:val="1"/>
          <w:numId w:val="14"/>
        </w:num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3D2545">
        <w:rPr>
          <w:rFonts w:ascii="Times New Roman" w:eastAsia="Times New Roman" w:hAnsi="Times New Roman" w:cs="Times New Roman"/>
          <w:color w:val="333333"/>
          <w:sz w:val="28"/>
          <w:szCs w:val="28"/>
          <w:lang w:eastAsia="ru-RU"/>
        </w:rPr>
        <w:t>General</w:t>
      </w:r>
      <w:proofErr w:type="spellEnd"/>
      <w:r w:rsidRPr="003D2545">
        <w:rPr>
          <w:rFonts w:ascii="Times New Roman" w:eastAsia="Times New Roman" w:hAnsi="Times New Roman" w:cs="Times New Roman"/>
          <w:color w:val="333333"/>
          <w:sz w:val="28"/>
          <w:szCs w:val="28"/>
          <w:lang w:eastAsia="ru-RU"/>
        </w:rPr>
        <w:t xml:space="preserve"> </w:t>
      </w:r>
      <w:proofErr w:type="spellStart"/>
      <w:r w:rsidRPr="003D2545">
        <w:rPr>
          <w:rFonts w:ascii="Times New Roman" w:eastAsia="Times New Roman" w:hAnsi="Times New Roman" w:cs="Times New Roman"/>
          <w:color w:val="333333"/>
          <w:sz w:val="28"/>
          <w:szCs w:val="28"/>
          <w:lang w:eastAsia="ru-RU"/>
        </w:rPr>
        <w:t>Rate</w:t>
      </w:r>
      <w:proofErr w:type="spellEnd"/>
      <w:r w:rsidRPr="003D2545">
        <w:rPr>
          <w:rFonts w:ascii="Times New Roman" w:eastAsia="Times New Roman" w:hAnsi="Times New Roman" w:cs="Times New Roman"/>
          <w:color w:val="333333"/>
          <w:sz w:val="28"/>
          <w:szCs w:val="28"/>
          <w:lang w:eastAsia="ru-RU"/>
        </w:rPr>
        <w:t xml:space="preserve"> </w:t>
      </w:r>
      <w:proofErr w:type="spellStart"/>
      <w:r w:rsidRPr="003D2545">
        <w:rPr>
          <w:rFonts w:ascii="Times New Roman" w:eastAsia="Times New Roman" w:hAnsi="Times New Roman" w:cs="Times New Roman"/>
          <w:color w:val="333333"/>
          <w:sz w:val="28"/>
          <w:szCs w:val="28"/>
          <w:lang w:eastAsia="ru-RU"/>
        </w:rPr>
        <w:t>Increase</w:t>
      </w:r>
      <w:proofErr w:type="spellEnd"/>
      <w:r w:rsidRPr="003D2545">
        <w:rPr>
          <w:rFonts w:ascii="Times New Roman" w:eastAsia="Times New Roman" w:hAnsi="Times New Roman" w:cs="Times New Roman"/>
          <w:color w:val="333333"/>
          <w:sz w:val="28"/>
          <w:szCs w:val="28"/>
          <w:lang w:eastAsia="ru-RU"/>
        </w:rPr>
        <w:t>), морским контейнерным 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таких Публикаций Цены различных перевозчиков на одних и тех же направлениях перевозок или величина их увеличения в один</w:t>
      </w:r>
      <w:proofErr w:type="gramEnd"/>
      <w:r w:rsidRPr="003D2545">
        <w:rPr>
          <w:rFonts w:ascii="Times New Roman" w:eastAsia="Times New Roman" w:hAnsi="Times New Roman" w:cs="Times New Roman"/>
          <w:color w:val="333333"/>
          <w:sz w:val="28"/>
          <w:szCs w:val="28"/>
          <w:lang w:eastAsia="ru-RU"/>
        </w:rPr>
        <w:t xml:space="preserve"> и тот же период времени будут сопоставимы.</w:t>
      </w:r>
    </w:p>
    <w:p w:rsidR="003D2545" w:rsidRPr="003D2545" w:rsidRDefault="003D2545" w:rsidP="003D2545">
      <w:pPr>
        <w:numPr>
          <w:ilvl w:val="1"/>
          <w:numId w:val="14"/>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Настоящие Разъяснения носят исключительно рекомендательный характер и не препятствуют применению </w:t>
      </w:r>
      <w:r w:rsidRPr="003D2545">
        <w:rPr>
          <w:rFonts w:ascii="Times New Roman" w:eastAsia="Times New Roman" w:hAnsi="Times New Roman" w:cs="Times New Roman"/>
          <w:color w:val="333333"/>
          <w:sz w:val="28"/>
          <w:szCs w:val="28"/>
          <w:lang w:eastAsia="ru-RU"/>
        </w:rPr>
        <w:lastRenderedPageBreak/>
        <w:t>норм соответствующего национального законодательства и/или международных договоров.</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РАЗЪЯСНЕНИЕ № 10</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roofErr w:type="gramEnd"/>
      <w:r w:rsidRPr="003D2545">
        <w:rPr>
          <w:rFonts w:ascii="Times New Roman" w:eastAsia="Times New Roman" w:hAnsi="Times New Roman" w:cs="Times New Roman"/>
          <w:color w:val="333333"/>
          <w:sz w:val="28"/>
          <w:szCs w:val="28"/>
          <w:lang w:eastAsia="ru-RU"/>
        </w:rPr>
        <w:t xml:space="preserve">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w:t>
      </w:r>
      <w:proofErr w:type="gramStart"/>
      <w:r w:rsidRPr="003D2545">
        <w:rPr>
          <w:rFonts w:ascii="Times New Roman" w:eastAsia="Times New Roman" w:hAnsi="Times New Roman" w:cs="Times New Roman"/>
          <w:color w:val="333333"/>
          <w:sz w:val="28"/>
          <w:szCs w:val="28"/>
          <w:lang w:eastAsia="ru-RU"/>
        </w:rPr>
        <w:t>относятся</w:t>
      </w:r>
      <w:proofErr w:type="gramEnd"/>
      <w:r w:rsidRPr="003D2545">
        <w:rPr>
          <w:rFonts w:ascii="Times New Roman" w:eastAsia="Times New Roman" w:hAnsi="Times New Roman" w:cs="Times New Roman"/>
          <w:color w:val="333333"/>
          <w:sz w:val="28"/>
          <w:szCs w:val="28"/>
          <w:lang w:eastAsia="ru-RU"/>
        </w:rPr>
        <w:t xml:space="preserve">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w:t>
      </w:r>
      <w:proofErr w:type="gramStart"/>
      <w:r w:rsidRPr="003D2545">
        <w:rPr>
          <w:rFonts w:ascii="Times New Roman" w:eastAsia="Times New Roman" w:hAnsi="Times New Roman" w:cs="Times New Roman"/>
          <w:color w:val="333333"/>
          <w:sz w:val="28"/>
          <w:szCs w:val="28"/>
          <w:lang w:eastAsia="ru-RU"/>
        </w:rPr>
        <w:t>имеющим</w:t>
      </w:r>
      <w:proofErr w:type="gramEnd"/>
      <w:r w:rsidRPr="003D2545">
        <w:rPr>
          <w:rFonts w:ascii="Times New Roman" w:eastAsia="Times New Roman" w:hAnsi="Times New Roman" w:cs="Times New Roman"/>
          <w:color w:val="333333"/>
          <w:sz w:val="28"/>
          <w:szCs w:val="28"/>
          <w:lang w:eastAsia="ru-RU"/>
        </w:rPr>
        <w:t xml:space="preserve"> меньшие негативные последствия для состояния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lastRenderedPageBreak/>
        <w:t>1. Понятие порядка ценообразования.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 xml:space="preserve">2. Составы правонарушений, ответственность за которые предусмотрена статьей 14.31 </w:t>
      </w:r>
      <w:proofErr w:type="spellStart"/>
      <w:r w:rsidRPr="003D2545">
        <w:rPr>
          <w:rFonts w:ascii="Times New Roman" w:eastAsia="Times New Roman" w:hAnsi="Times New Roman" w:cs="Times New Roman"/>
          <w:b/>
          <w:bCs/>
          <w:color w:val="333333"/>
          <w:sz w:val="28"/>
          <w:szCs w:val="28"/>
          <w:lang w:eastAsia="ru-RU"/>
        </w:rPr>
        <w:t>КоАП</w:t>
      </w:r>
      <w:proofErr w:type="spellEnd"/>
      <w:r w:rsidRPr="003D2545">
        <w:rPr>
          <w:rFonts w:ascii="Times New Roman" w:eastAsia="Times New Roman" w:hAnsi="Times New Roman" w:cs="Times New Roman"/>
          <w:b/>
          <w:bCs/>
          <w:color w:val="333333"/>
          <w:sz w:val="28"/>
          <w:szCs w:val="28"/>
          <w:lang w:eastAsia="ru-RU"/>
        </w:rPr>
        <w:t xml:space="preserve"> (в случае нарушения п. 10 ч. 1 ст. 10 Федерального закона от 26.07.2006 № 135-ФЗ «О защите конкуренции», далее - Закон о защите конкуренции) и статьей 14.6 </w:t>
      </w:r>
      <w:proofErr w:type="spellStart"/>
      <w:r w:rsidRPr="003D2545">
        <w:rPr>
          <w:rFonts w:ascii="Times New Roman" w:eastAsia="Times New Roman" w:hAnsi="Times New Roman" w:cs="Times New Roman"/>
          <w:b/>
          <w:bCs/>
          <w:color w:val="333333"/>
          <w:sz w:val="28"/>
          <w:szCs w:val="28"/>
          <w:lang w:eastAsia="ru-RU"/>
        </w:rPr>
        <w:t>КоАП</w:t>
      </w:r>
      <w:proofErr w:type="spellEnd"/>
      <w:r w:rsidRPr="003D2545">
        <w:rPr>
          <w:rFonts w:ascii="Times New Roman" w:eastAsia="Times New Roman" w:hAnsi="Times New Roman" w:cs="Times New Roman"/>
          <w:b/>
          <w:bCs/>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b/>
          <w:bCs/>
          <w:color w:val="333333"/>
          <w:sz w:val="28"/>
          <w:szCs w:val="28"/>
          <w:lang w:eastAsia="ru-RU"/>
        </w:rPr>
        <w:t>Пунктом 10 части 1 статьи 10 Закона о защите конкуренции</w:t>
      </w:r>
      <w:r w:rsidRPr="003D2545">
        <w:rPr>
          <w:rFonts w:ascii="Times New Roman" w:eastAsia="Times New Roman" w:hAnsi="Times New Roman" w:cs="Times New Roman"/>
          <w:color w:val="333333"/>
          <w:sz w:val="28"/>
          <w:szCs w:val="28"/>
          <w:lang w:eastAsia="ru-RU"/>
        </w:rPr>
        <w:t>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Исходя из положений ч. 2 ст. 28.1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w:t>
      </w:r>
      <w:r w:rsidRPr="003D2545">
        <w:rPr>
          <w:rFonts w:ascii="Times New Roman" w:eastAsia="Times New Roman" w:hAnsi="Times New Roman" w:cs="Times New Roman"/>
          <w:color w:val="333333"/>
          <w:sz w:val="28"/>
          <w:szCs w:val="28"/>
          <w:lang w:eastAsia="ru-RU"/>
        </w:rPr>
        <w:lastRenderedPageBreak/>
        <w:t>товарном рынке, к административной ответственности, предусмотренной положениями </w:t>
      </w:r>
      <w:r w:rsidRPr="003D2545">
        <w:rPr>
          <w:rFonts w:ascii="Times New Roman" w:eastAsia="Times New Roman" w:hAnsi="Times New Roman" w:cs="Times New Roman"/>
          <w:b/>
          <w:bCs/>
          <w:color w:val="333333"/>
          <w:sz w:val="28"/>
          <w:szCs w:val="28"/>
          <w:lang w:eastAsia="ru-RU"/>
        </w:rPr>
        <w:t xml:space="preserve">ст. 14.31 </w:t>
      </w:r>
      <w:proofErr w:type="spellStart"/>
      <w:r w:rsidRPr="003D2545">
        <w:rPr>
          <w:rFonts w:ascii="Times New Roman" w:eastAsia="Times New Roman" w:hAnsi="Times New Roman" w:cs="Times New Roman"/>
          <w:b/>
          <w:bCs/>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w:t>
      </w:r>
      <w:proofErr w:type="gramEnd"/>
      <w:r w:rsidRPr="003D2545">
        <w:rPr>
          <w:rFonts w:ascii="Times New Roman" w:eastAsia="Times New Roman" w:hAnsi="Times New Roman" w:cs="Times New Roman"/>
          <w:color w:val="333333"/>
          <w:sz w:val="28"/>
          <w:szCs w:val="28"/>
          <w:lang w:eastAsia="ru-RU"/>
        </w:rPr>
        <w:t xml:space="preserve">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Субъектом</w:t>
      </w:r>
      <w:r w:rsidRPr="003D2545">
        <w:rPr>
          <w:rFonts w:ascii="Times New Roman" w:eastAsia="Times New Roman" w:hAnsi="Times New Roman" w:cs="Times New Roman"/>
          <w:b/>
          <w:bCs/>
          <w:color w:val="000000"/>
          <w:sz w:val="28"/>
          <w:szCs w:val="28"/>
          <w:lang w:eastAsia="ru-RU"/>
        </w:rPr>
        <w:t> </w:t>
      </w:r>
      <w:r w:rsidRPr="003D2545">
        <w:rPr>
          <w:rFonts w:ascii="Times New Roman" w:eastAsia="Times New Roman" w:hAnsi="Times New Roman" w:cs="Times New Roman"/>
          <w:color w:val="000000"/>
          <w:sz w:val="28"/>
          <w:szCs w:val="28"/>
          <w:lang w:eastAsia="ru-RU"/>
        </w:rPr>
        <w:t>данного правонарушения является хозяйствующий субъект, занимающий доминирующее положение на товарном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w:t>
      </w:r>
      <w:proofErr w:type="gramEnd"/>
      <w:r w:rsidRPr="003D2545">
        <w:rPr>
          <w:rFonts w:ascii="Times New Roman" w:eastAsia="Times New Roman" w:hAnsi="Times New Roman" w:cs="Times New Roman"/>
          <w:color w:val="333333"/>
          <w:sz w:val="28"/>
          <w:szCs w:val="28"/>
          <w:lang w:eastAsia="ru-RU"/>
        </w:rPr>
        <w:t xml:space="preserve">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w:t>
      </w:r>
      <w:proofErr w:type="gramStart"/>
      <w:r w:rsidRPr="003D2545">
        <w:rPr>
          <w:rFonts w:ascii="Times New Roman" w:eastAsia="Times New Roman" w:hAnsi="Times New Roman" w:cs="Times New Roman"/>
          <w:color w:val="333333"/>
          <w:sz w:val="28"/>
          <w:szCs w:val="28"/>
          <w:lang w:eastAsia="ru-RU"/>
        </w:rPr>
        <w:t>связи</w:t>
      </w:r>
      <w:proofErr w:type="gramEnd"/>
      <w:r w:rsidRPr="003D2545">
        <w:rPr>
          <w:rFonts w:ascii="Times New Roman" w:eastAsia="Times New Roman" w:hAnsi="Times New Roman" w:cs="Times New Roman"/>
          <w:color w:val="333333"/>
          <w:sz w:val="28"/>
          <w:szCs w:val="28"/>
          <w:lang w:eastAsia="ru-RU"/>
        </w:rPr>
        <w:t xml:space="preserve"> с чем не может рассматриваться как нарушение ч. 1 ст. 10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 xml:space="preserve">Субъективная сторона рассматриваемого правонарушения состоит в наличии вины. </w:t>
      </w:r>
      <w:proofErr w:type="gramStart"/>
      <w:r w:rsidRPr="003D2545">
        <w:rPr>
          <w:rFonts w:ascii="Times New Roman" w:eastAsia="Times New Roman" w:hAnsi="Times New Roman" w:cs="Times New Roman"/>
          <w:color w:val="333333"/>
          <w:sz w:val="28"/>
          <w:szCs w:val="28"/>
          <w:lang w:eastAsia="ru-RU"/>
        </w:rPr>
        <w:t xml:space="preserve">При этом следует обратить внимание, что в силу ч. 2 ст. 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roofErr w:type="gram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000000"/>
          <w:sz w:val="28"/>
          <w:szCs w:val="28"/>
          <w:lang w:eastAsia="ru-RU"/>
        </w:rPr>
        <w:t xml:space="preserve">Статьей 14.6 </w:t>
      </w:r>
      <w:proofErr w:type="spellStart"/>
      <w:r w:rsidRPr="003D2545">
        <w:rPr>
          <w:rFonts w:ascii="Times New Roman" w:eastAsia="Times New Roman" w:hAnsi="Times New Roman" w:cs="Times New Roman"/>
          <w:b/>
          <w:bCs/>
          <w:color w:val="000000"/>
          <w:sz w:val="28"/>
          <w:szCs w:val="28"/>
          <w:lang w:eastAsia="ru-RU"/>
        </w:rPr>
        <w:t>КоАП</w:t>
      </w:r>
      <w:proofErr w:type="spellEnd"/>
      <w:r w:rsidRPr="003D2545">
        <w:rPr>
          <w:rFonts w:ascii="Times New Roman" w:eastAsia="Times New Roman" w:hAnsi="Times New Roman" w:cs="Times New Roman"/>
          <w:i/>
          <w:iCs/>
          <w:color w:val="333333"/>
          <w:sz w:val="28"/>
          <w:szCs w:val="28"/>
          <w:lang w:eastAsia="ru-RU"/>
        </w:rPr>
        <w:t> </w:t>
      </w:r>
      <w:r w:rsidRPr="003D2545">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 xml:space="preserve">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w:t>
      </w:r>
      <w:proofErr w:type="gramStart"/>
      <w:r w:rsidRPr="003D2545">
        <w:rPr>
          <w:rFonts w:ascii="Times New Roman" w:eastAsia="Times New Roman" w:hAnsi="Times New Roman" w:cs="Times New Roman"/>
          <w:color w:val="000000"/>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 xml:space="preserve">Субъектами административного правонарушения, ответственность за совершение которого предусмотрена статьей 14.6 </w:t>
      </w:r>
      <w:proofErr w:type="spellStart"/>
      <w:r w:rsidRPr="003D2545">
        <w:rPr>
          <w:rFonts w:ascii="Times New Roman" w:eastAsia="Times New Roman" w:hAnsi="Times New Roman" w:cs="Times New Roman"/>
          <w:color w:val="000000"/>
          <w:sz w:val="28"/>
          <w:szCs w:val="28"/>
          <w:lang w:eastAsia="ru-RU"/>
        </w:rPr>
        <w:t>КоАП</w:t>
      </w:r>
      <w:proofErr w:type="spellEnd"/>
      <w:r w:rsidRPr="003D2545">
        <w:rPr>
          <w:rFonts w:ascii="Times New Roman" w:eastAsia="Times New Roman" w:hAnsi="Times New Roman" w:cs="Times New Roman"/>
          <w:color w:val="000000"/>
          <w:sz w:val="28"/>
          <w:szCs w:val="28"/>
          <w:lang w:eastAsia="ru-RU"/>
        </w:rPr>
        <w:t>,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3" w:history="1">
        <w:r w:rsidRPr="003D2545">
          <w:rPr>
            <w:rFonts w:ascii="Times New Roman" w:eastAsia="Times New Roman" w:hAnsi="Times New Roman" w:cs="Times New Roman"/>
            <w:color w:val="007C84"/>
            <w:sz w:val="28"/>
            <w:szCs w:val="28"/>
            <w:lang w:eastAsia="ru-RU"/>
          </w:rPr>
          <w:t>максимальной розничной цены</w:t>
        </w:r>
      </w:hyperlink>
      <w:r w:rsidRPr="003D2545">
        <w:rPr>
          <w:rFonts w:ascii="Times New Roman" w:eastAsia="Times New Roman" w:hAnsi="Times New Roman" w:cs="Times New Roman"/>
          <w:color w:val="333333"/>
          <w:sz w:val="28"/>
          <w:szCs w:val="28"/>
          <w:lang w:eastAsia="ru-RU"/>
        </w:rPr>
        <w:t>, указанной производителем на каждой потребительской упаковке (пачке);</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3) нарушение установленного порядка регулирования цен (тарифов, расценок, ставок и тому подобного);</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4) иное нарушение установленного порядка ценообразования.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w:t>
      </w:r>
      <w:proofErr w:type="gramEnd"/>
      <w:r w:rsidRPr="003D2545">
        <w:rPr>
          <w:rFonts w:ascii="Times New Roman" w:eastAsia="Times New Roman" w:hAnsi="Times New Roman" w:cs="Times New Roman"/>
          <w:color w:val="333333"/>
          <w:sz w:val="28"/>
          <w:szCs w:val="28"/>
          <w:lang w:eastAsia="ru-RU"/>
        </w:rPr>
        <w:t>)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качестве нарушения, ответственность за которое предусмотрена статьей 14.6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рассматриваются: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3) действия (бездействие) хозяйствующих субъектов, не занимающих доминирующее положение на товарном рынке, которые предусмотрены статьей 14.6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Субъективная сторона административного правонарушения, ответственность за совершение которого предусмотрена статьей 14.6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состоит в наличии вины.</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lastRenderedPageBreak/>
        <w:t xml:space="preserve">3. Специальный характер норм статьи 14.31 </w:t>
      </w:r>
      <w:proofErr w:type="spellStart"/>
      <w:r w:rsidRPr="003D2545">
        <w:rPr>
          <w:rFonts w:ascii="Times New Roman" w:eastAsia="Times New Roman" w:hAnsi="Times New Roman" w:cs="Times New Roman"/>
          <w:b/>
          <w:bCs/>
          <w:color w:val="333333"/>
          <w:sz w:val="28"/>
          <w:szCs w:val="28"/>
          <w:lang w:eastAsia="ru-RU"/>
        </w:rPr>
        <w:t>КоАП</w:t>
      </w:r>
      <w:proofErr w:type="spellEnd"/>
      <w:r w:rsidRPr="003D2545">
        <w:rPr>
          <w:rFonts w:ascii="Times New Roman" w:eastAsia="Times New Roman" w:hAnsi="Times New Roman" w:cs="Times New Roman"/>
          <w:b/>
          <w:bCs/>
          <w:color w:val="333333"/>
          <w:sz w:val="28"/>
          <w:szCs w:val="28"/>
          <w:lang w:eastAsia="ru-RU"/>
        </w:rPr>
        <w:t xml:space="preserve"> при установлении нарушения п. 10 ч. 1 ст. 10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Ответственность за нарушение п. 10 ч. 1 ст. 10 Закона о защите конкуренции установлена статьей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Статьи 14.6 и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содержатся в одной главе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 Глава 14. «Административные правонарушения в области предпринимательской деятельности и деятельности </w:t>
      </w:r>
      <w:proofErr w:type="spellStart"/>
      <w:r w:rsidRPr="003D2545">
        <w:rPr>
          <w:rFonts w:ascii="Times New Roman" w:eastAsia="Times New Roman" w:hAnsi="Times New Roman" w:cs="Times New Roman"/>
          <w:color w:val="333333"/>
          <w:sz w:val="28"/>
          <w:szCs w:val="28"/>
          <w:lang w:eastAsia="ru-RU"/>
        </w:rPr>
        <w:t>саморегулируемых</w:t>
      </w:r>
      <w:proofErr w:type="spellEnd"/>
      <w:r w:rsidRPr="003D2545">
        <w:rPr>
          <w:rFonts w:ascii="Times New Roman" w:eastAsia="Times New Roman" w:hAnsi="Times New Roman" w:cs="Times New Roman"/>
          <w:color w:val="333333"/>
          <w:sz w:val="28"/>
          <w:szCs w:val="28"/>
          <w:lang w:eastAsia="ru-RU"/>
        </w:rPr>
        <w:t xml:space="preserve"> организаций».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Вместе с тем объективную сторону </w:t>
      </w:r>
      <w:proofErr w:type="gramStart"/>
      <w:r w:rsidRPr="003D2545">
        <w:rPr>
          <w:rFonts w:ascii="Times New Roman" w:eastAsia="Times New Roman" w:hAnsi="Times New Roman" w:cs="Times New Roman"/>
          <w:color w:val="333333"/>
          <w:sz w:val="28"/>
          <w:szCs w:val="28"/>
          <w:lang w:eastAsia="ru-RU"/>
        </w:rPr>
        <w:t xml:space="preserve">правонарушения, предусмотренного статьей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образуют</w:t>
      </w:r>
      <w:proofErr w:type="gramEnd"/>
      <w:r w:rsidRPr="003D2545">
        <w:rPr>
          <w:rFonts w:ascii="Times New Roman" w:eastAsia="Times New Roman" w:hAnsi="Times New Roman" w:cs="Times New Roman"/>
          <w:color w:val="333333"/>
          <w:sz w:val="28"/>
          <w:szCs w:val="28"/>
          <w:lang w:eastAsia="ru-RU"/>
        </w:rPr>
        <w:t xml:space="preserve">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предусматривает специальный субъектный состав – хозяйствующий субъект, занимающий доминирующее положение на рынке.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Таким образом, положения ст.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являются специальными по отношению к ст. 14.6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w:t>
      </w:r>
      <w:proofErr w:type="gramEnd"/>
      <w:r w:rsidRPr="003D2545">
        <w:rPr>
          <w:rFonts w:ascii="Times New Roman" w:eastAsia="Times New Roman" w:hAnsi="Times New Roman" w:cs="Times New Roman"/>
          <w:color w:val="333333"/>
          <w:sz w:val="28"/>
          <w:szCs w:val="28"/>
          <w:lang w:eastAsia="ru-RU"/>
        </w:rPr>
        <w:t xml:space="preserve">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а должны быть квалифицированы в качестве нарушения ст.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Изложенная позиция о приоритете норм ст.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над ст. 14.6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 постановление ФАС </w:t>
      </w:r>
      <w:proofErr w:type="spellStart"/>
      <w:r w:rsidRPr="003D2545">
        <w:rPr>
          <w:rFonts w:ascii="Times New Roman" w:eastAsia="Times New Roman" w:hAnsi="Times New Roman" w:cs="Times New Roman"/>
          <w:color w:val="333333"/>
          <w:sz w:val="28"/>
          <w:szCs w:val="28"/>
          <w:lang w:eastAsia="ru-RU"/>
        </w:rPr>
        <w:t>Восточно-Сибирского</w:t>
      </w:r>
      <w:proofErr w:type="spellEnd"/>
      <w:r w:rsidRPr="003D2545">
        <w:rPr>
          <w:rFonts w:ascii="Times New Roman" w:eastAsia="Times New Roman" w:hAnsi="Times New Roman" w:cs="Times New Roman"/>
          <w:color w:val="333333"/>
          <w:sz w:val="28"/>
          <w:szCs w:val="28"/>
          <w:lang w:eastAsia="ru-RU"/>
        </w:rPr>
        <w:t xml:space="preserve"> округа от 20.02.2014 по делу № А58-2490/2013; постановление ФАС Московского округа от 24.02.2012 по делу № А40-34990/11-139-245).</w:t>
      </w:r>
    </w:p>
    <w:p w:rsidR="003D2545" w:rsidRPr="003D2545" w:rsidRDefault="003D2545" w:rsidP="003D2545">
      <w:pPr>
        <w:spacing w:after="0" w:line="240" w:lineRule="auto"/>
        <w:ind w:left="709"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 xml:space="preserve">4. Соотношение норм статей 9.21, 14.6 и 14.31 </w:t>
      </w:r>
      <w:proofErr w:type="spellStart"/>
      <w:r w:rsidRPr="003D2545">
        <w:rPr>
          <w:rFonts w:ascii="Times New Roman" w:eastAsia="Times New Roman" w:hAnsi="Times New Roman" w:cs="Times New Roman"/>
          <w:b/>
          <w:bCs/>
          <w:color w:val="333333"/>
          <w:sz w:val="28"/>
          <w:szCs w:val="28"/>
          <w:lang w:eastAsia="ru-RU"/>
        </w:rPr>
        <w:t>КоАП</w:t>
      </w:r>
      <w:proofErr w:type="spellEnd"/>
      <w:r w:rsidRPr="003D2545">
        <w:rPr>
          <w:rFonts w:ascii="Times New Roman" w:eastAsia="Times New Roman" w:hAnsi="Times New Roman" w:cs="Times New Roman"/>
          <w:b/>
          <w:bCs/>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Рассматриваемые статьи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содержатся в разных главах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w:t>
      </w:r>
      <w:proofErr w:type="spellStart"/>
      <w:r w:rsidRPr="003D2545">
        <w:rPr>
          <w:rFonts w:ascii="Times New Roman" w:eastAsia="Times New Roman" w:hAnsi="Times New Roman" w:cs="Times New Roman"/>
          <w:color w:val="333333"/>
          <w:sz w:val="28"/>
          <w:szCs w:val="28"/>
          <w:lang w:eastAsia="ru-RU"/>
        </w:rPr>
        <w:t>саморегулируемых</w:t>
      </w:r>
      <w:proofErr w:type="spellEnd"/>
      <w:r w:rsidRPr="003D2545">
        <w:rPr>
          <w:rFonts w:ascii="Times New Roman" w:eastAsia="Times New Roman" w:hAnsi="Times New Roman" w:cs="Times New Roman"/>
          <w:color w:val="333333"/>
          <w:sz w:val="28"/>
          <w:szCs w:val="28"/>
          <w:lang w:eastAsia="ru-RU"/>
        </w:rPr>
        <w:t xml:space="preserve"> организаций».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В соответствии со статьей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административным правонарушением является нарушение субъектом естественной монополии </w:t>
      </w:r>
      <w:r w:rsidRPr="003D2545">
        <w:rPr>
          <w:rFonts w:ascii="Times New Roman" w:eastAsia="Times New Roman" w:hAnsi="Times New Roman" w:cs="Times New Roman"/>
          <w:color w:val="333333"/>
          <w:sz w:val="28"/>
          <w:szCs w:val="28"/>
          <w:lang w:eastAsia="ru-RU"/>
        </w:rPr>
        <w:lastRenderedPageBreak/>
        <w:t xml:space="preserve">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sidRPr="003D2545">
        <w:rPr>
          <w:rFonts w:ascii="Times New Roman" w:eastAsia="Times New Roman" w:hAnsi="Times New Roman" w:cs="Times New Roman"/>
          <w:color w:val="333333"/>
          <w:sz w:val="28"/>
          <w:szCs w:val="28"/>
          <w:lang w:eastAsia="ru-RU"/>
        </w:rPr>
        <w:t>электросетевого</w:t>
      </w:r>
      <w:proofErr w:type="spellEnd"/>
      <w:r w:rsidRPr="003D2545">
        <w:rPr>
          <w:rFonts w:ascii="Times New Roman" w:eastAsia="Times New Roman" w:hAnsi="Times New Roman" w:cs="Times New Roman"/>
          <w:color w:val="333333"/>
          <w:sz w:val="28"/>
          <w:szCs w:val="28"/>
          <w:lang w:eastAsia="ru-RU"/>
        </w:rPr>
        <w:t xml:space="preserve"> хозяйства правил недискриминационного доступа к</w:t>
      </w:r>
      <w:proofErr w:type="gramEnd"/>
      <w:r w:rsidRPr="003D2545">
        <w:rPr>
          <w:rFonts w:ascii="Times New Roman" w:eastAsia="Times New Roman" w:hAnsi="Times New Roman" w:cs="Times New Roman"/>
          <w:color w:val="333333"/>
          <w:sz w:val="28"/>
          <w:szCs w:val="28"/>
          <w:lang w:eastAsia="ru-RU"/>
        </w:rPr>
        <w:t xml:space="preserve">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Диспозиция ст.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предусматривает специальную объективную сторону и специальный субъектный состав по отношению к объективной стороне и субъектному составу, </w:t>
      </w:r>
      <w:proofErr w:type="gramStart"/>
      <w:r w:rsidRPr="003D2545">
        <w:rPr>
          <w:rFonts w:ascii="Times New Roman" w:eastAsia="Times New Roman" w:hAnsi="Times New Roman" w:cs="Times New Roman"/>
          <w:color w:val="333333"/>
          <w:sz w:val="28"/>
          <w:szCs w:val="28"/>
          <w:lang w:eastAsia="ru-RU"/>
        </w:rPr>
        <w:t>предусмотренным</w:t>
      </w:r>
      <w:proofErr w:type="gramEnd"/>
      <w:r w:rsidRPr="003D2545">
        <w:rPr>
          <w:rFonts w:ascii="Times New Roman" w:eastAsia="Times New Roman" w:hAnsi="Times New Roman" w:cs="Times New Roman"/>
          <w:color w:val="333333"/>
          <w:sz w:val="28"/>
          <w:szCs w:val="28"/>
          <w:lang w:eastAsia="ru-RU"/>
        </w:rPr>
        <w:t xml:space="preserve"> ст. 14.6 и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При этом 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4.1.</w:t>
      </w:r>
      <w:r w:rsidRPr="003D2545">
        <w:rPr>
          <w:rFonts w:ascii="Times New Roman" w:eastAsia="Times New Roman" w:hAnsi="Times New Roman" w:cs="Times New Roman"/>
          <w:color w:val="333333"/>
          <w:sz w:val="28"/>
          <w:szCs w:val="28"/>
          <w:lang w:eastAsia="ru-RU"/>
        </w:rPr>
        <w:t> </w:t>
      </w:r>
      <w:proofErr w:type="gramStart"/>
      <w:r w:rsidRPr="003D2545">
        <w:rPr>
          <w:rFonts w:ascii="Times New Roman" w:eastAsia="Times New Roman" w:hAnsi="Times New Roman" w:cs="Times New Roman"/>
          <w:color w:val="333333"/>
          <w:sz w:val="28"/>
          <w:szCs w:val="28"/>
          <w:lang w:eastAsia="ru-RU"/>
        </w:rPr>
        <w:t>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w:t>
      </w:r>
      <w:proofErr w:type="gramEnd"/>
      <w:r w:rsidRPr="003D2545">
        <w:rPr>
          <w:rFonts w:ascii="Times New Roman" w:eastAsia="Times New Roman" w:hAnsi="Times New Roman" w:cs="Times New Roman"/>
          <w:color w:val="333333"/>
          <w:sz w:val="28"/>
          <w:szCs w:val="28"/>
          <w:lang w:eastAsia="ru-RU"/>
        </w:rPr>
        <w:t xml:space="preserve"> </w:t>
      </w:r>
      <w:proofErr w:type="gramStart"/>
      <w:r w:rsidRPr="003D2545">
        <w:rPr>
          <w:rFonts w:ascii="Times New Roman" w:eastAsia="Times New Roman" w:hAnsi="Times New Roman" w:cs="Times New Roman"/>
          <w:color w:val="333333"/>
          <w:sz w:val="28"/>
          <w:szCs w:val="28"/>
          <w:lang w:eastAsia="ru-RU"/>
        </w:rPr>
        <w:t>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w:t>
      </w:r>
      <w:r w:rsidRPr="003D2545">
        <w:rPr>
          <w:rFonts w:ascii="Times New Roman" w:eastAsia="Times New Roman" w:hAnsi="Times New Roman" w:cs="Times New Roman"/>
          <w:color w:val="333333"/>
          <w:sz w:val="28"/>
          <w:szCs w:val="28"/>
          <w:lang w:eastAsia="ru-RU"/>
        </w:rPr>
        <w:lastRenderedPageBreak/>
        <w:t>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w:t>
      </w:r>
      <w:proofErr w:type="gramEnd"/>
      <w:r w:rsidRPr="003D2545">
        <w:rPr>
          <w:rFonts w:ascii="Times New Roman" w:eastAsia="Times New Roman" w:hAnsi="Times New Roman" w:cs="Times New Roman"/>
          <w:color w:val="333333"/>
          <w:sz w:val="28"/>
          <w:szCs w:val="28"/>
          <w:lang w:eastAsia="ru-RU"/>
        </w:rPr>
        <w:t xml:space="preserve">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Так, например, согласно п. 6 Правил технологического присоединения </w:t>
      </w:r>
      <w:proofErr w:type="spellStart"/>
      <w:r w:rsidRPr="003D2545">
        <w:rPr>
          <w:rFonts w:ascii="Times New Roman" w:eastAsia="Times New Roman" w:hAnsi="Times New Roman" w:cs="Times New Roman"/>
          <w:color w:val="333333"/>
          <w:sz w:val="28"/>
          <w:szCs w:val="28"/>
          <w:lang w:eastAsia="ru-RU"/>
        </w:rPr>
        <w:t>энергопринимающих</w:t>
      </w:r>
      <w:proofErr w:type="spellEnd"/>
      <w:r w:rsidRPr="003D2545">
        <w:rPr>
          <w:rFonts w:ascii="Times New Roman" w:eastAsia="Times New Roman" w:hAnsi="Times New Roman" w:cs="Times New Roman"/>
          <w:color w:val="333333"/>
          <w:sz w:val="28"/>
          <w:szCs w:val="28"/>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3D2545">
        <w:rPr>
          <w:rFonts w:ascii="Times New Roman" w:eastAsia="Times New Roman" w:hAnsi="Times New Roman" w:cs="Times New Roman"/>
          <w:color w:val="333333"/>
          <w:sz w:val="28"/>
          <w:szCs w:val="28"/>
          <w:lang w:eastAsia="ru-RU"/>
        </w:rPr>
        <w:t>электросетевого</w:t>
      </w:r>
      <w:proofErr w:type="spellEnd"/>
      <w:r w:rsidRPr="003D2545">
        <w:rPr>
          <w:rFonts w:ascii="Times New Roman" w:eastAsia="Times New Roman" w:hAnsi="Times New Roman" w:cs="Times New Roman"/>
          <w:color w:val="333333"/>
          <w:sz w:val="28"/>
          <w:szCs w:val="28"/>
          <w:lang w:eastAsia="ru-RU"/>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технологического присоединения), технологическое присоединение осуществляется на основании договора, заключаемого между сетевой организацией и юридическим или физическим лицом, в</w:t>
      </w:r>
      <w:proofErr w:type="gramEnd"/>
      <w:r w:rsidRPr="003D2545">
        <w:rPr>
          <w:rFonts w:ascii="Times New Roman" w:eastAsia="Times New Roman" w:hAnsi="Times New Roman" w:cs="Times New Roman"/>
          <w:color w:val="333333"/>
          <w:sz w:val="28"/>
          <w:szCs w:val="28"/>
          <w:lang w:eastAsia="ru-RU"/>
        </w:rPr>
        <w:t xml:space="preserve"> сроки, установленные настоящими Правилами.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Согласно п. 15 Правил технологического присоединения сетевая организация направляет в адрес заявителей для </w:t>
      </w:r>
      <w:proofErr w:type="gramStart"/>
      <w:r w:rsidRPr="003D2545">
        <w:rPr>
          <w:rFonts w:ascii="Times New Roman" w:eastAsia="Times New Roman" w:hAnsi="Times New Roman" w:cs="Times New Roman"/>
          <w:color w:val="333333"/>
          <w:sz w:val="28"/>
          <w:szCs w:val="28"/>
          <w:lang w:eastAsia="ru-RU"/>
        </w:rPr>
        <w:t>подписания</w:t>
      </w:r>
      <w:proofErr w:type="gramEnd"/>
      <w:r w:rsidRPr="003D2545">
        <w:rPr>
          <w:rFonts w:ascii="Times New Roman" w:eastAsia="Times New Roman" w:hAnsi="Times New Roman" w:cs="Times New Roman"/>
          <w:color w:val="333333"/>
          <w:sz w:val="28"/>
          <w:szCs w:val="28"/>
          <w:lang w:eastAsia="ru-RU"/>
        </w:rPr>
        <w:t xml:space="preserve">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размер платы за технологическое присоединение, определяемый в соответствии с </w:t>
      </w:r>
      <w:hyperlink r:id="rId34" w:history="1">
        <w:r w:rsidRPr="003D2545">
          <w:rPr>
            <w:rFonts w:ascii="Times New Roman" w:eastAsia="Times New Roman" w:hAnsi="Times New Roman" w:cs="Times New Roman"/>
            <w:color w:val="007C84"/>
            <w:sz w:val="28"/>
            <w:szCs w:val="28"/>
            <w:lang w:eastAsia="ru-RU"/>
          </w:rPr>
          <w:t>законодательством</w:t>
        </w:r>
      </w:hyperlink>
      <w:r w:rsidRPr="003D2545">
        <w:rPr>
          <w:rFonts w:ascii="Times New Roman" w:eastAsia="Times New Roman" w:hAnsi="Times New Roman" w:cs="Times New Roman"/>
          <w:color w:val="333333"/>
          <w:sz w:val="28"/>
          <w:szCs w:val="28"/>
          <w:lang w:eastAsia="ru-RU"/>
        </w:rPr>
        <w:t>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5" w:history="1">
        <w:r w:rsidRPr="003D2545">
          <w:rPr>
            <w:rFonts w:ascii="Times New Roman" w:eastAsia="Times New Roman" w:hAnsi="Times New Roman" w:cs="Times New Roman"/>
            <w:color w:val="007C84"/>
            <w:sz w:val="28"/>
            <w:szCs w:val="28"/>
            <w:lang w:eastAsia="ru-RU"/>
          </w:rPr>
          <w:t>разделом III</w:t>
        </w:r>
      </w:hyperlink>
      <w:r w:rsidRPr="003D2545">
        <w:rPr>
          <w:rFonts w:ascii="Times New Roman" w:eastAsia="Times New Roman" w:hAnsi="Times New Roman" w:cs="Times New Roman"/>
          <w:color w:val="333333"/>
          <w:sz w:val="28"/>
          <w:szCs w:val="28"/>
          <w:lang w:eastAsia="ru-RU"/>
        </w:rPr>
        <w:t> настоящих Правил).</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w:t>
      </w:r>
      <w:r w:rsidRPr="003D2545">
        <w:rPr>
          <w:rFonts w:ascii="Times New Roman" w:eastAsia="Times New Roman" w:hAnsi="Times New Roman" w:cs="Times New Roman"/>
          <w:color w:val="333333"/>
          <w:sz w:val="28"/>
          <w:szCs w:val="28"/>
          <w:lang w:eastAsia="ru-RU"/>
        </w:rPr>
        <w:lastRenderedPageBreak/>
        <w:t>утвержденного постановлением Правительства Российской Федерации от 30.12.2013 № 1314 (далее – Правила подключения).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пунктам 3, 59 Правил подключения одним из этапов процедуры подключения (технологического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36" w:history="1">
        <w:r w:rsidRPr="003D2545">
          <w:rPr>
            <w:rFonts w:ascii="Times New Roman" w:eastAsia="Times New Roman" w:hAnsi="Times New Roman" w:cs="Times New Roman"/>
            <w:color w:val="007C84"/>
            <w:sz w:val="28"/>
            <w:szCs w:val="28"/>
            <w:lang w:eastAsia="ru-RU"/>
          </w:rPr>
          <w:t>законодательством</w:t>
        </w:r>
      </w:hyperlink>
      <w:r w:rsidRPr="003D2545">
        <w:rPr>
          <w:rFonts w:ascii="Times New Roman" w:eastAsia="Times New Roman" w:hAnsi="Times New Roman" w:cs="Times New Roman"/>
          <w:color w:val="333333"/>
          <w:sz w:val="28"/>
          <w:szCs w:val="28"/>
          <w:lang w:eastAsia="ru-RU"/>
        </w:rPr>
        <w:t> Российской Федерации в сфере газоснабжения.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w:t>
      </w:r>
      <w:proofErr w:type="gramEnd"/>
      <w:r w:rsidRPr="003D2545">
        <w:rPr>
          <w:rFonts w:ascii="Times New Roman" w:eastAsia="Times New Roman" w:hAnsi="Times New Roman" w:cs="Times New Roman"/>
          <w:color w:val="333333"/>
          <w:sz w:val="28"/>
          <w:szCs w:val="28"/>
          <w:lang w:eastAsia="ru-RU"/>
        </w:rPr>
        <w:t xml:space="preserve">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Данная позиция основывается, в том числе на выводах судебных органов, отраженных во вступивших в силу постановлении</w:t>
      </w:r>
      <w:proofErr w:type="gramStart"/>
      <w:r w:rsidRPr="003D2545">
        <w:rPr>
          <w:rFonts w:ascii="Times New Roman" w:eastAsia="Times New Roman" w:hAnsi="Times New Roman" w:cs="Times New Roman"/>
          <w:color w:val="333333"/>
          <w:sz w:val="28"/>
          <w:szCs w:val="28"/>
          <w:lang w:eastAsia="ru-RU"/>
        </w:rPr>
        <w:t xml:space="preserve"> Д</w:t>
      </w:r>
      <w:proofErr w:type="gramEnd"/>
      <w:r w:rsidRPr="003D2545">
        <w:rPr>
          <w:rFonts w:ascii="Times New Roman" w:eastAsia="Times New Roman" w:hAnsi="Times New Roman" w:cs="Times New Roman"/>
          <w:color w:val="333333"/>
          <w:sz w:val="28"/>
          <w:szCs w:val="28"/>
          <w:lang w:eastAsia="ru-RU"/>
        </w:rPr>
        <w:t xml:space="preserve">евятнадцатого арбитражного апелляционного суда от 22.09.2016 по делу № А64-2612/2016, определении АС </w:t>
      </w:r>
      <w:proofErr w:type="spellStart"/>
      <w:r w:rsidRPr="003D2545">
        <w:rPr>
          <w:rFonts w:ascii="Times New Roman" w:eastAsia="Times New Roman" w:hAnsi="Times New Roman" w:cs="Times New Roman"/>
          <w:color w:val="333333"/>
          <w:sz w:val="28"/>
          <w:szCs w:val="28"/>
          <w:lang w:eastAsia="ru-RU"/>
        </w:rPr>
        <w:t>Северо-Кавказского</w:t>
      </w:r>
      <w:proofErr w:type="spellEnd"/>
      <w:r w:rsidRPr="003D2545">
        <w:rPr>
          <w:rFonts w:ascii="Times New Roman" w:eastAsia="Times New Roman" w:hAnsi="Times New Roman" w:cs="Times New Roman"/>
          <w:color w:val="333333"/>
          <w:sz w:val="28"/>
          <w:szCs w:val="28"/>
          <w:lang w:eastAsia="ru-RU"/>
        </w:rPr>
        <w:t xml:space="preserve"> округа от 05.04.2017 по делу № А53-13160/2016.</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4.2.</w:t>
      </w:r>
      <w:r w:rsidRPr="003D2545">
        <w:rPr>
          <w:rFonts w:ascii="Times New Roman" w:eastAsia="Times New Roman" w:hAnsi="Times New Roman" w:cs="Times New Roman"/>
          <w:color w:val="333333"/>
          <w:sz w:val="28"/>
          <w:szCs w:val="28"/>
          <w:lang w:eastAsia="ru-RU"/>
        </w:rPr>
        <w:t> </w:t>
      </w:r>
      <w:proofErr w:type="gramStart"/>
      <w:r w:rsidRPr="003D2545">
        <w:rPr>
          <w:rFonts w:ascii="Times New Roman" w:eastAsia="Times New Roman" w:hAnsi="Times New Roman" w:cs="Times New Roman"/>
          <w:color w:val="333333"/>
          <w:sz w:val="28"/>
          <w:szCs w:val="28"/>
          <w:lang w:eastAsia="ru-RU"/>
        </w:rPr>
        <w:t xml:space="preserve">Согласно п. 6 Правил недискриминационного доступа к услугам по передаче электрической энергии, утвержденных постановлением </w:t>
      </w:r>
      <w:r w:rsidRPr="003D2545">
        <w:rPr>
          <w:rFonts w:ascii="Times New Roman" w:eastAsia="Times New Roman" w:hAnsi="Times New Roman" w:cs="Times New Roman"/>
          <w:color w:val="333333"/>
          <w:sz w:val="28"/>
          <w:szCs w:val="28"/>
          <w:lang w:eastAsia="ru-RU"/>
        </w:rPr>
        <w:lastRenderedPageBreak/>
        <w:t xml:space="preserve">Правительства Российской Федерации от 27.12.2004 № 861 (далее – Правила недискриминационного доступа к услугам по передаче электрической энергии), собственники и иные законные владельцы объектов </w:t>
      </w:r>
      <w:proofErr w:type="spellStart"/>
      <w:r w:rsidRPr="003D2545">
        <w:rPr>
          <w:rFonts w:ascii="Times New Roman" w:eastAsia="Times New Roman" w:hAnsi="Times New Roman" w:cs="Times New Roman"/>
          <w:color w:val="333333"/>
          <w:sz w:val="28"/>
          <w:szCs w:val="28"/>
          <w:lang w:eastAsia="ru-RU"/>
        </w:rPr>
        <w:t>электросетевого</w:t>
      </w:r>
      <w:proofErr w:type="spellEnd"/>
      <w:r w:rsidRPr="003D2545">
        <w:rPr>
          <w:rFonts w:ascii="Times New Roman" w:eastAsia="Times New Roman" w:hAnsi="Times New Roman" w:cs="Times New Roman"/>
          <w:color w:val="333333"/>
          <w:sz w:val="28"/>
          <w:szCs w:val="28"/>
          <w:lang w:eastAsia="ru-RU"/>
        </w:rPr>
        <w:t xml:space="preserve"> хозяйства, через которые опосредованно присоединено к электрическим сетям сетевой организации </w:t>
      </w:r>
      <w:proofErr w:type="spellStart"/>
      <w:r w:rsidRPr="003D2545">
        <w:rPr>
          <w:rFonts w:ascii="Times New Roman" w:eastAsia="Times New Roman" w:hAnsi="Times New Roman" w:cs="Times New Roman"/>
          <w:color w:val="333333"/>
          <w:sz w:val="28"/>
          <w:szCs w:val="28"/>
          <w:lang w:eastAsia="ru-RU"/>
        </w:rPr>
        <w:t>энергопринимающее</w:t>
      </w:r>
      <w:proofErr w:type="spellEnd"/>
      <w:r w:rsidRPr="003D2545">
        <w:rPr>
          <w:rFonts w:ascii="Times New Roman" w:eastAsia="Times New Roman" w:hAnsi="Times New Roman" w:cs="Times New Roman"/>
          <w:color w:val="333333"/>
          <w:sz w:val="28"/>
          <w:szCs w:val="28"/>
          <w:lang w:eastAsia="ru-RU"/>
        </w:rPr>
        <w:t xml:space="preserve"> устройство потребителя, не вправе препятствовать </w:t>
      </w:r>
      <w:proofErr w:type="spellStart"/>
      <w:r w:rsidRPr="003D2545">
        <w:rPr>
          <w:rFonts w:ascii="Times New Roman" w:eastAsia="Times New Roman" w:hAnsi="Times New Roman" w:cs="Times New Roman"/>
          <w:color w:val="333333"/>
          <w:sz w:val="28"/>
          <w:szCs w:val="28"/>
          <w:lang w:eastAsia="ru-RU"/>
        </w:rPr>
        <w:t>перетоку</w:t>
      </w:r>
      <w:proofErr w:type="spellEnd"/>
      <w:r w:rsidRPr="003D2545">
        <w:rPr>
          <w:rFonts w:ascii="Times New Roman" w:eastAsia="Times New Roman" w:hAnsi="Times New Roman" w:cs="Times New Roman"/>
          <w:color w:val="333333"/>
          <w:sz w:val="28"/>
          <w:szCs w:val="28"/>
          <w:lang w:eastAsia="ru-RU"/>
        </w:rPr>
        <w:t xml:space="preserve"> через их объекты электрической энергии для</w:t>
      </w:r>
      <w:proofErr w:type="gramEnd"/>
      <w:r w:rsidRPr="003D2545">
        <w:rPr>
          <w:rFonts w:ascii="Times New Roman" w:eastAsia="Times New Roman" w:hAnsi="Times New Roman" w:cs="Times New Roman"/>
          <w:color w:val="333333"/>
          <w:sz w:val="28"/>
          <w:szCs w:val="28"/>
          <w:lang w:eastAsia="ru-RU"/>
        </w:rPr>
        <w:t xml:space="preserve"> такого потребителя и требовать за это оплату. Указанные собственники и иные законные владельцы объектов </w:t>
      </w:r>
      <w:proofErr w:type="spellStart"/>
      <w:r w:rsidRPr="003D2545">
        <w:rPr>
          <w:rFonts w:ascii="Times New Roman" w:eastAsia="Times New Roman" w:hAnsi="Times New Roman" w:cs="Times New Roman"/>
          <w:color w:val="333333"/>
          <w:sz w:val="28"/>
          <w:szCs w:val="28"/>
          <w:lang w:eastAsia="ru-RU"/>
        </w:rPr>
        <w:t>электросетевого</w:t>
      </w:r>
      <w:proofErr w:type="spellEnd"/>
      <w:r w:rsidRPr="003D2545">
        <w:rPr>
          <w:rFonts w:ascii="Times New Roman" w:eastAsia="Times New Roman" w:hAnsi="Times New Roman" w:cs="Times New Roman"/>
          <w:color w:val="333333"/>
          <w:sz w:val="28"/>
          <w:szCs w:val="28"/>
          <w:lang w:eastAsia="ru-RU"/>
        </w:rPr>
        <w:t xml:space="preserve"> хозяйства, через которые опосредованно присоединено к электрическим сетям сетевой организации </w:t>
      </w:r>
      <w:proofErr w:type="spellStart"/>
      <w:r w:rsidRPr="003D2545">
        <w:rPr>
          <w:rFonts w:ascii="Times New Roman" w:eastAsia="Times New Roman" w:hAnsi="Times New Roman" w:cs="Times New Roman"/>
          <w:color w:val="333333"/>
          <w:sz w:val="28"/>
          <w:szCs w:val="28"/>
          <w:lang w:eastAsia="ru-RU"/>
        </w:rPr>
        <w:t>энергопринимающее</w:t>
      </w:r>
      <w:proofErr w:type="spellEnd"/>
      <w:r w:rsidRPr="003D2545">
        <w:rPr>
          <w:rFonts w:ascii="Times New Roman" w:eastAsia="Times New Roman" w:hAnsi="Times New Roman" w:cs="Times New Roman"/>
          <w:color w:val="333333"/>
          <w:sz w:val="28"/>
          <w:szCs w:val="28"/>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w:t>
      </w:r>
      <w:proofErr w:type="spellStart"/>
      <w:r w:rsidRPr="003D2545">
        <w:rPr>
          <w:rFonts w:ascii="Times New Roman" w:eastAsia="Times New Roman" w:hAnsi="Times New Roman" w:cs="Times New Roman"/>
          <w:color w:val="333333"/>
          <w:sz w:val="28"/>
          <w:szCs w:val="28"/>
          <w:lang w:eastAsia="ru-RU"/>
        </w:rPr>
        <w:t>электросетевого</w:t>
      </w:r>
      <w:proofErr w:type="spellEnd"/>
      <w:r w:rsidRPr="003D2545">
        <w:rPr>
          <w:rFonts w:ascii="Times New Roman" w:eastAsia="Times New Roman" w:hAnsi="Times New Roman" w:cs="Times New Roman"/>
          <w:color w:val="333333"/>
          <w:sz w:val="28"/>
          <w:szCs w:val="28"/>
          <w:lang w:eastAsia="ru-RU"/>
        </w:rPr>
        <w:t xml:space="preserve">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w:t>
      </w:r>
      <w:proofErr w:type="gramEnd"/>
      <w:r w:rsidRPr="003D2545">
        <w:rPr>
          <w:rFonts w:ascii="Times New Roman" w:eastAsia="Times New Roman" w:hAnsi="Times New Roman" w:cs="Times New Roman"/>
          <w:color w:val="333333"/>
          <w:sz w:val="28"/>
          <w:szCs w:val="28"/>
          <w:lang w:eastAsia="ru-RU"/>
        </w:rPr>
        <w:t xml:space="preserve">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При этом взимание платы за </w:t>
      </w:r>
      <w:proofErr w:type="spellStart"/>
      <w:r w:rsidRPr="003D2545">
        <w:rPr>
          <w:rFonts w:ascii="Times New Roman" w:eastAsia="Times New Roman" w:hAnsi="Times New Roman" w:cs="Times New Roman"/>
          <w:color w:val="333333"/>
          <w:sz w:val="28"/>
          <w:szCs w:val="28"/>
          <w:lang w:eastAsia="ru-RU"/>
        </w:rPr>
        <w:t>переток</w:t>
      </w:r>
      <w:proofErr w:type="spellEnd"/>
      <w:r w:rsidRPr="003D2545">
        <w:rPr>
          <w:rFonts w:ascii="Times New Roman" w:eastAsia="Times New Roman" w:hAnsi="Times New Roman" w:cs="Times New Roman"/>
          <w:color w:val="333333"/>
          <w:sz w:val="28"/>
          <w:szCs w:val="28"/>
          <w:lang w:eastAsia="ru-RU"/>
        </w:rPr>
        <w:t xml:space="preserve">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w:t>
      </w:r>
      <w:proofErr w:type="gramEnd"/>
      <w:r w:rsidRPr="003D2545">
        <w:rPr>
          <w:rFonts w:ascii="Times New Roman" w:eastAsia="Times New Roman" w:hAnsi="Times New Roman" w:cs="Times New Roman"/>
          <w:color w:val="333333"/>
          <w:sz w:val="28"/>
          <w:szCs w:val="28"/>
          <w:lang w:eastAsia="ru-RU"/>
        </w:rPr>
        <w:t xml:space="preserve">, </w:t>
      </w:r>
      <w:proofErr w:type="gramStart"/>
      <w:r w:rsidRPr="003D2545">
        <w:rPr>
          <w:rFonts w:ascii="Times New Roman" w:eastAsia="Times New Roman" w:hAnsi="Times New Roman" w:cs="Times New Roman"/>
          <w:color w:val="333333"/>
          <w:sz w:val="28"/>
          <w:szCs w:val="28"/>
          <w:lang w:eastAsia="ru-RU"/>
        </w:rPr>
        <w:t>ответственность</w:t>
      </w:r>
      <w:proofErr w:type="gramEnd"/>
      <w:r w:rsidRPr="003D2545">
        <w:rPr>
          <w:rFonts w:ascii="Times New Roman" w:eastAsia="Times New Roman" w:hAnsi="Times New Roman" w:cs="Times New Roman"/>
          <w:color w:val="333333"/>
          <w:sz w:val="28"/>
          <w:szCs w:val="28"/>
          <w:lang w:eastAsia="ru-RU"/>
        </w:rPr>
        <w:t xml:space="preserve"> за которое предусмотрена ст.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Данная позиция находит подтверждение в складывающейся судебной практике (например, постановление</w:t>
      </w:r>
      <w:proofErr w:type="gramStart"/>
      <w:r w:rsidRPr="003D2545">
        <w:rPr>
          <w:rFonts w:ascii="Times New Roman" w:eastAsia="Times New Roman" w:hAnsi="Times New Roman" w:cs="Times New Roman"/>
          <w:color w:val="333333"/>
          <w:sz w:val="28"/>
          <w:szCs w:val="28"/>
          <w:lang w:eastAsia="ru-RU"/>
        </w:rPr>
        <w:t xml:space="preserve"> В</w:t>
      </w:r>
      <w:proofErr w:type="gramEnd"/>
      <w:r w:rsidRPr="003D2545">
        <w:rPr>
          <w:rFonts w:ascii="Times New Roman" w:eastAsia="Times New Roman" w:hAnsi="Times New Roman" w:cs="Times New Roman"/>
          <w:color w:val="333333"/>
          <w:sz w:val="28"/>
          <w:szCs w:val="28"/>
          <w:lang w:eastAsia="ru-RU"/>
        </w:rPr>
        <w:t>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w:t>
      </w:r>
      <w:r w:rsidRPr="003D2545">
        <w:rPr>
          <w:rFonts w:ascii="Times New Roman" w:eastAsia="Times New Roman" w:hAnsi="Times New Roman" w:cs="Times New Roman"/>
          <w:color w:val="333333"/>
          <w:sz w:val="28"/>
          <w:szCs w:val="28"/>
          <w:lang w:eastAsia="ru-RU"/>
        </w:rPr>
        <w:lastRenderedPageBreak/>
        <w:t>186642/16-79-1609, решение Арбитражного суда Тюменской области от 29.08.2016 по делу № А70-7858/2016).</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 учетом изложенного, в случае если действия привлекаемого к ответственности лица отвечают признакам диспозиции статьи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то дело об административном правонарушении надлежит возбуждать и рассматривать по статье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а не по статьям 14.6, 14.31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 xml:space="preserve">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w:t>
      </w:r>
      <w:proofErr w:type="spellStart"/>
      <w:r w:rsidRPr="003D2545">
        <w:rPr>
          <w:rFonts w:ascii="Times New Roman" w:eastAsia="Times New Roman" w:hAnsi="Times New Roman" w:cs="Times New Roman"/>
          <w:b/>
          <w:bCs/>
          <w:color w:val="333333"/>
          <w:sz w:val="28"/>
          <w:szCs w:val="28"/>
          <w:lang w:eastAsia="ru-RU"/>
        </w:rPr>
        <w:t>КоАП</w:t>
      </w:r>
      <w:proofErr w:type="spellEnd"/>
      <w:r w:rsidRPr="003D2545">
        <w:rPr>
          <w:rFonts w:ascii="Times New Roman" w:eastAsia="Times New Roman" w:hAnsi="Times New Roman" w:cs="Times New Roman"/>
          <w:b/>
          <w:bCs/>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5.1.</w:t>
      </w:r>
      <w:r w:rsidRPr="003D2545">
        <w:rPr>
          <w:rFonts w:ascii="Times New Roman" w:eastAsia="Times New Roman" w:hAnsi="Times New Roman" w:cs="Times New Roman"/>
          <w:color w:val="333333"/>
          <w:sz w:val="28"/>
          <w:szCs w:val="28"/>
          <w:lang w:eastAsia="ru-RU"/>
        </w:rPr>
        <w:t> </w:t>
      </w:r>
      <w:proofErr w:type="gramStart"/>
      <w:r w:rsidRPr="003D2545">
        <w:rPr>
          <w:rFonts w:ascii="Times New Roman" w:eastAsia="Times New Roman" w:hAnsi="Times New Roman" w:cs="Times New Roman"/>
          <w:color w:val="333333"/>
          <w:sz w:val="28"/>
          <w:szCs w:val="28"/>
          <w:lang w:eastAsia="ru-RU"/>
        </w:rPr>
        <w:t xml:space="preserve">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антимонопольный орган, в силу ч. 1 ст. 28.1, ч. 1 ст. 28.5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w:t>
      </w:r>
      <w:proofErr w:type="gramEnd"/>
      <w:r w:rsidRPr="003D2545">
        <w:rPr>
          <w:rFonts w:ascii="Times New Roman" w:eastAsia="Times New Roman" w:hAnsi="Times New Roman" w:cs="Times New Roman"/>
          <w:color w:val="333333"/>
          <w:sz w:val="28"/>
          <w:szCs w:val="28"/>
          <w:lang w:eastAsia="ru-RU"/>
        </w:rPr>
        <w:t xml:space="preserve"> В случае проведения административного расследования протокол в соответствии с </w:t>
      </w:r>
      <w:proofErr w:type="gramStart"/>
      <w:r w:rsidRPr="003D2545">
        <w:rPr>
          <w:rFonts w:ascii="Times New Roman" w:eastAsia="Times New Roman" w:hAnsi="Times New Roman" w:cs="Times New Roman"/>
          <w:color w:val="333333"/>
          <w:sz w:val="28"/>
          <w:szCs w:val="28"/>
          <w:lang w:eastAsia="ru-RU"/>
        </w:rPr>
        <w:t>ч</w:t>
      </w:r>
      <w:proofErr w:type="gramEnd"/>
      <w:r w:rsidRPr="003D2545">
        <w:rPr>
          <w:rFonts w:ascii="Times New Roman" w:eastAsia="Times New Roman" w:hAnsi="Times New Roman" w:cs="Times New Roman"/>
          <w:color w:val="333333"/>
          <w:sz w:val="28"/>
          <w:szCs w:val="28"/>
          <w:lang w:eastAsia="ru-RU"/>
        </w:rPr>
        <w:t xml:space="preserve">. 3 ст. 28.5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5.2.</w:t>
      </w:r>
      <w:r w:rsidRPr="003D2545">
        <w:rPr>
          <w:rFonts w:ascii="Times New Roman" w:eastAsia="Times New Roman" w:hAnsi="Times New Roman" w:cs="Times New Roman"/>
          <w:color w:val="333333"/>
          <w:sz w:val="28"/>
          <w:szCs w:val="28"/>
          <w:lang w:eastAsia="ru-RU"/>
        </w:rPr>
        <w:t> </w:t>
      </w:r>
      <w:proofErr w:type="gramStart"/>
      <w:r w:rsidRPr="003D2545">
        <w:rPr>
          <w:rFonts w:ascii="Times New Roman" w:eastAsia="Times New Roman" w:hAnsi="Times New Roman" w:cs="Times New Roman"/>
          <w:color w:val="333333"/>
          <w:sz w:val="28"/>
          <w:szCs w:val="28"/>
          <w:lang w:eastAsia="ru-RU"/>
        </w:rPr>
        <w:t xml:space="preserve">В случае отсутствия в рассматриваемых действиях (бездействии) признаков нарушения ст.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w:t>
      </w:r>
      <w:proofErr w:type="gramEnd"/>
      <w:r w:rsidRPr="003D2545">
        <w:rPr>
          <w:rFonts w:ascii="Times New Roman" w:eastAsia="Times New Roman" w:hAnsi="Times New Roman" w:cs="Times New Roman"/>
          <w:color w:val="333333"/>
          <w:sz w:val="28"/>
          <w:szCs w:val="28"/>
          <w:lang w:eastAsia="ru-RU"/>
        </w:rPr>
        <w:t xml:space="preserve"> государством цен), следует учесть возможность наличия в таких действиях (бездействии) признаков нарушения ст. 14.6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Исходя из положений законодательства Российской Федерации, </w:t>
      </w:r>
      <w:proofErr w:type="gramStart"/>
      <w:r w:rsidRPr="003D2545">
        <w:rPr>
          <w:rFonts w:ascii="Times New Roman" w:eastAsia="Times New Roman" w:hAnsi="Times New Roman" w:cs="Times New Roman"/>
          <w:color w:val="333333"/>
          <w:sz w:val="28"/>
          <w:szCs w:val="28"/>
          <w:lang w:eastAsia="ru-RU"/>
        </w:rPr>
        <w:t>контроль за</w:t>
      </w:r>
      <w:proofErr w:type="gramEnd"/>
      <w:r w:rsidRPr="003D2545">
        <w:rPr>
          <w:rFonts w:ascii="Times New Roman" w:eastAsia="Times New Roman" w:hAnsi="Times New Roman" w:cs="Times New Roman"/>
          <w:color w:val="333333"/>
          <w:sz w:val="28"/>
          <w:szCs w:val="28"/>
          <w:lang w:eastAsia="ru-RU"/>
        </w:rPr>
        <w:t xml:space="preserve">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 xml:space="preserve">К ответственности за нарушения ст. 14.6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Срок давности привлечения к ответственности за нарушения, предусмотренные статьей 14.6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составляет один год со дня совершения административного правонарушения. При </w:t>
      </w:r>
      <w:hyperlink r:id="rId37" w:history="1">
        <w:r w:rsidRPr="003D2545">
          <w:rPr>
            <w:rFonts w:ascii="Times New Roman" w:eastAsia="Times New Roman" w:hAnsi="Times New Roman" w:cs="Times New Roman"/>
            <w:color w:val="007C84"/>
            <w:sz w:val="28"/>
            <w:szCs w:val="28"/>
            <w:lang w:eastAsia="ru-RU"/>
          </w:rPr>
          <w:t>длящемся</w:t>
        </w:r>
      </w:hyperlink>
      <w:r w:rsidRPr="003D2545">
        <w:rPr>
          <w:rFonts w:ascii="Times New Roman" w:eastAsia="Times New Roman" w:hAnsi="Times New Roman" w:cs="Times New Roman"/>
          <w:color w:val="333333"/>
          <w:sz w:val="28"/>
          <w:szCs w:val="28"/>
          <w:lang w:eastAsia="ru-RU"/>
        </w:rPr>
        <w:t> административном правонарушении указанный срок начинает исчисляться со дня обнаружения административного правонарушения.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а также п. 10 ч. 1 ст. 10 Закона о защите конкуренции, но </w:t>
      </w:r>
      <w:proofErr w:type="gramStart"/>
      <w:r w:rsidRPr="003D2545">
        <w:rPr>
          <w:rFonts w:ascii="Times New Roman" w:eastAsia="Times New Roman" w:hAnsi="Times New Roman" w:cs="Times New Roman"/>
          <w:color w:val="333333"/>
          <w:sz w:val="28"/>
          <w:szCs w:val="28"/>
          <w:lang w:eastAsia="ru-RU"/>
        </w:rPr>
        <w:t>ответственность</w:t>
      </w:r>
      <w:proofErr w:type="gramEnd"/>
      <w:r w:rsidRPr="003D2545">
        <w:rPr>
          <w:rFonts w:ascii="Times New Roman" w:eastAsia="Times New Roman" w:hAnsi="Times New Roman" w:cs="Times New Roman"/>
          <w:color w:val="333333"/>
          <w:sz w:val="28"/>
          <w:szCs w:val="28"/>
          <w:lang w:eastAsia="ru-RU"/>
        </w:rPr>
        <w:t xml:space="preserve"> за которое предусмотрена статьей 14.6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bookmarkStart w:id="25" w:name="_Toc489369044"/>
      <w:bookmarkStart w:id="26" w:name="_Toc489368942"/>
      <w:bookmarkStart w:id="27" w:name="_Toc487657897"/>
      <w:bookmarkStart w:id="28" w:name="_Toc487488499"/>
      <w:bookmarkStart w:id="29" w:name="_Toc487488266"/>
      <w:bookmarkStart w:id="30" w:name="_Toc487453859"/>
      <w:bookmarkStart w:id="31" w:name="_Toc487453732"/>
      <w:bookmarkEnd w:id="25"/>
      <w:bookmarkEnd w:id="26"/>
      <w:bookmarkEnd w:id="27"/>
      <w:bookmarkEnd w:id="28"/>
      <w:bookmarkEnd w:id="29"/>
      <w:bookmarkEnd w:id="30"/>
      <w:r w:rsidRPr="003D2545">
        <w:rPr>
          <w:rFonts w:ascii="Times New Roman" w:eastAsia="Times New Roman" w:hAnsi="Times New Roman" w:cs="Times New Roman"/>
          <w:b/>
          <w:bCs/>
          <w:color w:val="007C84"/>
          <w:sz w:val="28"/>
          <w:szCs w:val="28"/>
          <w:lang w:eastAsia="ru-RU"/>
        </w:rPr>
        <w:t>Обзор решений Апелляционной коллегии ФАС России</w:t>
      </w:r>
      <w:bookmarkEnd w:id="31"/>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 xml:space="preserve">1. </w:t>
      </w:r>
      <w:proofErr w:type="gramStart"/>
      <w:r w:rsidRPr="003D2545">
        <w:rPr>
          <w:rFonts w:ascii="Times New Roman" w:eastAsia="Times New Roman" w:hAnsi="Times New Roman" w:cs="Times New Roman"/>
          <w:b/>
          <w:bCs/>
          <w:color w:val="333333"/>
          <w:sz w:val="28"/>
          <w:szCs w:val="28"/>
          <w:lang w:eastAsia="ru-RU"/>
        </w:rPr>
        <w:t xml:space="preserve">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3D2545">
        <w:rPr>
          <w:rFonts w:ascii="Times New Roman" w:eastAsia="Times New Roman" w:hAnsi="Times New Roman" w:cs="Times New Roman"/>
          <w:b/>
          <w:bCs/>
          <w:color w:val="333333"/>
          <w:sz w:val="28"/>
          <w:szCs w:val="28"/>
          <w:lang w:eastAsia="ru-RU"/>
        </w:rPr>
        <w:t>Башкортостанского</w:t>
      </w:r>
      <w:proofErr w:type="spellEnd"/>
      <w:r w:rsidRPr="003D2545">
        <w:rPr>
          <w:rFonts w:ascii="Times New Roman" w:eastAsia="Times New Roman" w:hAnsi="Times New Roman" w:cs="Times New Roman"/>
          <w:b/>
          <w:bCs/>
          <w:color w:val="333333"/>
          <w:sz w:val="28"/>
          <w:szCs w:val="28"/>
          <w:lang w:eastAsia="ru-RU"/>
        </w:rPr>
        <w:t xml:space="preserve"> УФАС России), в соответствии с которым, Министерство </w:t>
      </w:r>
      <w:proofErr w:type="spellStart"/>
      <w:r w:rsidRPr="003D2545">
        <w:rPr>
          <w:rFonts w:ascii="Times New Roman" w:eastAsia="Times New Roman" w:hAnsi="Times New Roman" w:cs="Times New Roman"/>
          <w:b/>
          <w:bCs/>
          <w:color w:val="333333"/>
          <w:sz w:val="28"/>
          <w:szCs w:val="28"/>
          <w:lang w:eastAsia="ru-RU"/>
        </w:rPr>
        <w:t>жилищно</w:t>
      </w:r>
      <w:proofErr w:type="spellEnd"/>
      <w:r w:rsidRPr="003D2545">
        <w:rPr>
          <w:rFonts w:ascii="Times New Roman" w:eastAsia="Times New Roman" w:hAnsi="Times New Roman" w:cs="Times New Roman"/>
          <w:b/>
          <w:bCs/>
          <w:color w:val="333333"/>
          <w:sz w:val="28"/>
          <w:szCs w:val="28"/>
          <w:lang w:eastAsia="ru-RU"/>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w:t>
      </w:r>
      <w:proofErr w:type="gramEnd"/>
      <w:r w:rsidRPr="003D2545">
        <w:rPr>
          <w:rFonts w:ascii="Times New Roman" w:eastAsia="Times New Roman" w:hAnsi="Times New Roman" w:cs="Times New Roman"/>
          <w:b/>
          <w:bCs/>
          <w:color w:val="333333"/>
          <w:sz w:val="28"/>
          <w:szCs w:val="28"/>
          <w:lang w:eastAsia="ru-RU"/>
        </w:rPr>
        <w:t xml:space="preserve"> «О защите конкуренции» (далее — Закон о защите конкуренции) в части совершения действий, выразившихся в заключени</w:t>
      </w:r>
      <w:proofErr w:type="gramStart"/>
      <w:r w:rsidRPr="003D2545">
        <w:rPr>
          <w:rFonts w:ascii="Times New Roman" w:eastAsia="Times New Roman" w:hAnsi="Times New Roman" w:cs="Times New Roman"/>
          <w:b/>
          <w:bCs/>
          <w:color w:val="333333"/>
          <w:sz w:val="28"/>
          <w:szCs w:val="28"/>
          <w:lang w:eastAsia="ru-RU"/>
        </w:rPr>
        <w:t>и</w:t>
      </w:r>
      <w:proofErr w:type="gramEnd"/>
      <w:r w:rsidRPr="003D2545">
        <w:rPr>
          <w:rFonts w:ascii="Times New Roman" w:eastAsia="Times New Roman" w:hAnsi="Times New Roman" w:cs="Times New Roman"/>
          <w:b/>
          <w:bCs/>
          <w:color w:val="333333"/>
          <w:sz w:val="28"/>
          <w:szCs w:val="28"/>
          <w:lang w:eastAsia="ru-RU"/>
        </w:rPr>
        <w:t xml:space="preserve"> соглашения, которое приводит к устранению с рынка комплексного обслуживания лифтов в г. Уфа ООО «Уфа Лифт Плюс».</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решении </w:t>
      </w:r>
      <w:proofErr w:type="spellStart"/>
      <w:r w:rsidRPr="003D2545">
        <w:rPr>
          <w:rFonts w:ascii="Times New Roman" w:eastAsia="Times New Roman" w:hAnsi="Times New Roman" w:cs="Times New Roman"/>
          <w:color w:val="333333"/>
          <w:sz w:val="28"/>
          <w:szCs w:val="28"/>
          <w:lang w:eastAsia="ru-RU"/>
        </w:rPr>
        <w:t>Башкортостанского</w:t>
      </w:r>
      <w:proofErr w:type="spellEnd"/>
      <w:r w:rsidRPr="003D2545">
        <w:rPr>
          <w:rFonts w:ascii="Times New Roman" w:eastAsia="Times New Roman" w:hAnsi="Times New Roman" w:cs="Times New Roman"/>
          <w:color w:val="333333"/>
          <w:sz w:val="28"/>
          <w:szCs w:val="28"/>
          <w:lang w:eastAsia="ru-RU"/>
        </w:rPr>
        <w:t xml:space="preserve"> УФАС России сделан вывод о том, что в результате заключения </w:t>
      </w:r>
      <w:proofErr w:type="spellStart"/>
      <w:r w:rsidRPr="003D2545">
        <w:rPr>
          <w:rFonts w:ascii="Times New Roman" w:eastAsia="Times New Roman" w:hAnsi="Times New Roman" w:cs="Times New Roman"/>
          <w:color w:val="333333"/>
          <w:sz w:val="28"/>
          <w:szCs w:val="28"/>
          <w:lang w:eastAsia="ru-RU"/>
        </w:rPr>
        <w:t>антиконкурентного</w:t>
      </w:r>
      <w:proofErr w:type="spellEnd"/>
      <w:r w:rsidRPr="003D2545">
        <w:rPr>
          <w:rFonts w:ascii="Times New Roman" w:eastAsia="Times New Roman" w:hAnsi="Times New Roman" w:cs="Times New Roman"/>
          <w:color w:val="333333"/>
          <w:sz w:val="28"/>
          <w:szCs w:val="28"/>
          <w:lang w:eastAsia="ru-RU"/>
        </w:rPr>
        <w:t xml:space="preserve">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3D2545">
        <w:rPr>
          <w:rFonts w:ascii="Times New Roman" w:eastAsia="Times New Roman" w:hAnsi="Times New Roman" w:cs="Times New Roman"/>
          <w:color w:val="333333"/>
          <w:sz w:val="28"/>
          <w:szCs w:val="28"/>
          <w:lang w:eastAsia="ru-RU"/>
        </w:rPr>
        <w:t>УфаЛифт</w:t>
      </w:r>
      <w:proofErr w:type="spellEnd"/>
      <w:r w:rsidRPr="003D2545">
        <w:rPr>
          <w:rFonts w:ascii="Times New Roman" w:eastAsia="Times New Roman" w:hAnsi="Times New Roman" w:cs="Times New Roman"/>
          <w:color w:val="333333"/>
          <w:sz w:val="28"/>
          <w:szCs w:val="28"/>
          <w:lang w:eastAsia="ru-RU"/>
        </w:rPr>
        <w:t xml:space="preserve">» и ООО «Башкирская лифтовая компания» ООО «Уфа Лифт Плюс» было фактически вытеснено с рынка услуг по комплексному обслуживанию лифтов в </w:t>
      </w:r>
      <w:proofErr w:type="gramStart"/>
      <w:r w:rsidRPr="003D2545">
        <w:rPr>
          <w:rFonts w:ascii="Times New Roman" w:eastAsia="Times New Roman" w:hAnsi="Times New Roman" w:cs="Times New Roman"/>
          <w:color w:val="333333"/>
          <w:sz w:val="28"/>
          <w:szCs w:val="28"/>
          <w:lang w:eastAsia="ru-RU"/>
        </w:rPr>
        <w:t>г</w:t>
      </w:r>
      <w:proofErr w:type="gramEnd"/>
      <w:r w:rsidRPr="003D2545">
        <w:rPr>
          <w:rFonts w:ascii="Times New Roman" w:eastAsia="Times New Roman" w:hAnsi="Times New Roman" w:cs="Times New Roman"/>
          <w:color w:val="333333"/>
          <w:sz w:val="28"/>
          <w:szCs w:val="28"/>
          <w:lang w:eastAsia="ru-RU"/>
        </w:rPr>
        <w:t xml:space="preserve">. Уфа. </w:t>
      </w:r>
      <w:r w:rsidRPr="003D2545">
        <w:rPr>
          <w:rFonts w:ascii="Times New Roman" w:eastAsia="Times New Roman" w:hAnsi="Times New Roman" w:cs="Times New Roman"/>
          <w:color w:val="333333"/>
          <w:sz w:val="28"/>
          <w:szCs w:val="28"/>
          <w:lang w:eastAsia="ru-RU"/>
        </w:rPr>
        <w:lastRenderedPageBreak/>
        <w:t>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Решением Президиума ФАС России жалоб</w:t>
      </w:r>
      <w:proofErr w:type="gramStart"/>
      <w:r w:rsidRPr="003D2545">
        <w:rPr>
          <w:rFonts w:ascii="Times New Roman" w:eastAsia="Times New Roman" w:hAnsi="Times New Roman" w:cs="Times New Roman"/>
          <w:color w:val="333333"/>
          <w:sz w:val="28"/>
          <w:szCs w:val="28"/>
          <w:lang w:eastAsia="ru-RU"/>
        </w:rPr>
        <w:t>а ООО</w:t>
      </w:r>
      <w:proofErr w:type="gramEnd"/>
      <w:r w:rsidRPr="003D2545">
        <w:rPr>
          <w:rFonts w:ascii="Times New Roman" w:eastAsia="Times New Roman" w:hAnsi="Times New Roman" w:cs="Times New Roman"/>
          <w:color w:val="333333"/>
          <w:sz w:val="28"/>
          <w:szCs w:val="28"/>
          <w:lang w:eastAsia="ru-RU"/>
        </w:rPr>
        <w:t xml:space="preserve">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рамках данного дела Президиумом ФАС России были сформулированы следующие выводы:</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 xml:space="preserve">2. </w:t>
      </w:r>
      <w:proofErr w:type="gramStart"/>
      <w:r w:rsidRPr="003D2545">
        <w:rPr>
          <w:rFonts w:ascii="Times New Roman" w:eastAsia="Times New Roman" w:hAnsi="Times New Roman" w:cs="Times New Roman"/>
          <w:b/>
          <w:bCs/>
          <w:color w:val="333333"/>
          <w:sz w:val="28"/>
          <w:szCs w:val="28"/>
          <w:lang w:eastAsia="ru-RU"/>
        </w:rPr>
        <w:t xml:space="preserve">Апелляционной коллегией была рассмотрена жалоба ПАО «ТНС </w:t>
      </w:r>
      <w:proofErr w:type="spellStart"/>
      <w:r w:rsidRPr="003D2545">
        <w:rPr>
          <w:rFonts w:ascii="Times New Roman" w:eastAsia="Times New Roman" w:hAnsi="Times New Roman" w:cs="Times New Roman"/>
          <w:b/>
          <w:bCs/>
          <w:color w:val="333333"/>
          <w:sz w:val="28"/>
          <w:szCs w:val="28"/>
          <w:lang w:eastAsia="ru-RU"/>
        </w:rPr>
        <w:t>энерго</w:t>
      </w:r>
      <w:proofErr w:type="spellEnd"/>
      <w:r w:rsidRPr="003D2545">
        <w:rPr>
          <w:rFonts w:ascii="Times New Roman" w:eastAsia="Times New Roman" w:hAnsi="Times New Roman" w:cs="Times New Roman"/>
          <w:b/>
          <w:bCs/>
          <w:color w:val="333333"/>
          <w:sz w:val="28"/>
          <w:szCs w:val="28"/>
          <w:lang w:eastAsia="ru-RU"/>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3D2545">
        <w:rPr>
          <w:rFonts w:ascii="Times New Roman" w:eastAsia="Times New Roman" w:hAnsi="Times New Roman" w:cs="Times New Roman"/>
          <w:b/>
          <w:bCs/>
          <w:color w:val="333333"/>
          <w:sz w:val="28"/>
          <w:szCs w:val="28"/>
          <w:shd w:val="clear" w:color="auto" w:fill="FFFFFF"/>
          <w:lang w:eastAsia="ru-RU"/>
        </w:rPr>
        <w:t xml:space="preserve"> соответствии с которым ПАО «ТНС </w:t>
      </w:r>
      <w:proofErr w:type="spellStart"/>
      <w:r w:rsidRPr="003D2545">
        <w:rPr>
          <w:rFonts w:ascii="Times New Roman" w:eastAsia="Times New Roman" w:hAnsi="Times New Roman" w:cs="Times New Roman"/>
          <w:b/>
          <w:bCs/>
          <w:color w:val="333333"/>
          <w:sz w:val="28"/>
          <w:szCs w:val="28"/>
          <w:shd w:val="clear" w:color="auto" w:fill="FFFFFF"/>
          <w:lang w:eastAsia="ru-RU"/>
        </w:rPr>
        <w:t>энерго</w:t>
      </w:r>
      <w:proofErr w:type="spellEnd"/>
      <w:r w:rsidRPr="003D2545">
        <w:rPr>
          <w:rFonts w:ascii="Times New Roman" w:eastAsia="Times New Roman" w:hAnsi="Times New Roman" w:cs="Times New Roman"/>
          <w:b/>
          <w:bCs/>
          <w:color w:val="333333"/>
          <w:sz w:val="28"/>
          <w:szCs w:val="28"/>
          <w:shd w:val="clear" w:color="auto" w:fill="FFFFFF"/>
          <w:lang w:eastAsia="ru-RU"/>
        </w:rPr>
        <w:t xml:space="preserve"> Ростов-на-Дону» признано нарушившим часть 1 статьи 10 Закона о защите конкуренции в результате </w:t>
      </w:r>
      <w:r w:rsidRPr="003D2545">
        <w:rPr>
          <w:rFonts w:ascii="Times New Roman" w:eastAsia="Times New Roman" w:hAnsi="Times New Roman" w:cs="Times New Roman"/>
          <w:b/>
          <w:bCs/>
          <w:color w:val="000000"/>
          <w:sz w:val="28"/>
          <w:szCs w:val="28"/>
          <w:shd w:val="clear" w:color="auto" w:fill="FFFFFF"/>
          <w:lang w:eastAsia="ru-RU"/>
        </w:rPr>
        <w:t>ограничения поставки электроэнергии потребителям из-за задолженности по оплате электроэнергии, образовавшейся вследствие</w:t>
      </w:r>
      <w:proofErr w:type="gramEnd"/>
      <w:r w:rsidRPr="003D2545">
        <w:rPr>
          <w:rFonts w:ascii="Times New Roman" w:eastAsia="Times New Roman" w:hAnsi="Times New Roman" w:cs="Times New Roman"/>
          <w:b/>
          <w:bCs/>
          <w:color w:val="000000"/>
          <w:sz w:val="28"/>
          <w:szCs w:val="28"/>
          <w:shd w:val="clear" w:color="auto" w:fill="FFFFFF"/>
          <w:lang w:eastAsia="ru-RU"/>
        </w:rPr>
        <w:t xml:space="preserve"> неправомерного выставления ПАО «ТНС </w:t>
      </w:r>
      <w:proofErr w:type="spellStart"/>
      <w:r w:rsidRPr="003D2545">
        <w:rPr>
          <w:rFonts w:ascii="Times New Roman" w:eastAsia="Times New Roman" w:hAnsi="Times New Roman" w:cs="Times New Roman"/>
          <w:b/>
          <w:bCs/>
          <w:color w:val="000000"/>
          <w:sz w:val="28"/>
          <w:szCs w:val="28"/>
          <w:shd w:val="clear" w:color="auto" w:fill="FFFFFF"/>
          <w:lang w:eastAsia="ru-RU"/>
        </w:rPr>
        <w:t>энерго</w:t>
      </w:r>
      <w:proofErr w:type="spellEnd"/>
      <w:r w:rsidRPr="003D2545">
        <w:rPr>
          <w:rFonts w:ascii="Times New Roman" w:eastAsia="Times New Roman" w:hAnsi="Times New Roman" w:cs="Times New Roman"/>
          <w:b/>
          <w:bCs/>
          <w:color w:val="000000"/>
          <w:sz w:val="28"/>
          <w:szCs w:val="28"/>
          <w:shd w:val="clear" w:color="auto" w:fill="FFFFFF"/>
          <w:lang w:eastAsia="ru-RU"/>
        </w:rPr>
        <w:t xml:space="preserve"> Ростов-на-Дону» данным потребителям объема электроэнергии, потребленной на </w:t>
      </w:r>
      <w:proofErr w:type="spellStart"/>
      <w:r w:rsidRPr="003D2545">
        <w:rPr>
          <w:rFonts w:ascii="Times New Roman" w:eastAsia="Times New Roman" w:hAnsi="Times New Roman" w:cs="Times New Roman"/>
          <w:b/>
          <w:bCs/>
          <w:color w:val="000000"/>
          <w:sz w:val="28"/>
          <w:szCs w:val="28"/>
          <w:shd w:val="clear" w:color="auto" w:fill="FFFFFF"/>
          <w:lang w:eastAsia="ru-RU"/>
        </w:rPr>
        <w:t>общедомовые</w:t>
      </w:r>
      <w:proofErr w:type="spellEnd"/>
      <w:r w:rsidRPr="003D2545">
        <w:rPr>
          <w:rFonts w:ascii="Times New Roman" w:eastAsia="Times New Roman" w:hAnsi="Times New Roman" w:cs="Times New Roman"/>
          <w:b/>
          <w:bCs/>
          <w:color w:val="000000"/>
          <w:sz w:val="28"/>
          <w:szCs w:val="28"/>
          <w:shd w:val="clear" w:color="auto" w:fill="FFFFFF"/>
          <w:lang w:eastAsia="ru-RU"/>
        </w:rPr>
        <w:t xml:space="preserve"> нужды.</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000000"/>
          <w:sz w:val="28"/>
          <w:szCs w:val="28"/>
          <w:shd w:val="clear" w:color="auto" w:fill="FFFFFF"/>
          <w:lang w:eastAsia="ru-RU"/>
        </w:rPr>
        <w:t>Комиссией Ростовского УФАС России установлено, что </w:t>
      </w:r>
      <w:r w:rsidRPr="003D2545">
        <w:rPr>
          <w:rFonts w:ascii="Times New Roman" w:eastAsia="Times New Roman" w:hAnsi="Times New Roman" w:cs="Times New Roman"/>
          <w:color w:val="333333"/>
          <w:sz w:val="28"/>
          <w:szCs w:val="28"/>
          <w:lang w:eastAsia="ru-RU"/>
        </w:rPr>
        <w:t xml:space="preserve">с октября 2013 года ПАО «ТНС </w:t>
      </w:r>
      <w:proofErr w:type="spellStart"/>
      <w:r w:rsidRPr="003D2545">
        <w:rPr>
          <w:rFonts w:ascii="Times New Roman" w:eastAsia="Times New Roman" w:hAnsi="Times New Roman" w:cs="Times New Roman"/>
          <w:color w:val="333333"/>
          <w:sz w:val="28"/>
          <w:szCs w:val="28"/>
          <w:lang w:eastAsia="ru-RU"/>
        </w:rPr>
        <w:t>энерго</w:t>
      </w:r>
      <w:proofErr w:type="spellEnd"/>
      <w:r w:rsidRPr="003D2545">
        <w:rPr>
          <w:rFonts w:ascii="Times New Roman" w:eastAsia="Times New Roman" w:hAnsi="Times New Roman" w:cs="Times New Roman"/>
          <w:color w:val="333333"/>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3D2545">
        <w:rPr>
          <w:rFonts w:ascii="Times New Roman" w:eastAsia="Times New Roman" w:hAnsi="Times New Roman" w:cs="Times New Roman"/>
          <w:color w:val="000000"/>
          <w:sz w:val="28"/>
          <w:szCs w:val="28"/>
          <w:shd w:val="clear" w:color="auto" w:fill="FFFFFF"/>
          <w:lang w:eastAsia="ru-RU"/>
        </w:rPr>
        <w:t xml:space="preserve"> соответствии с п. 53 Основных положений </w:t>
      </w:r>
      <w:r w:rsidRPr="003D2545">
        <w:rPr>
          <w:rFonts w:ascii="Times New Roman" w:eastAsia="Times New Roman" w:hAnsi="Times New Roman" w:cs="Times New Roman"/>
          <w:color w:val="000000"/>
          <w:sz w:val="28"/>
          <w:szCs w:val="28"/>
          <w:shd w:val="clear" w:color="auto" w:fill="FFFFFF"/>
          <w:lang w:eastAsia="ru-RU"/>
        </w:rPr>
        <w:lastRenderedPageBreak/>
        <w:t>функционирования розничных рынков электрической энергии, утв. постановлением Правительства РФ от</w:t>
      </w:r>
      <w:proofErr w:type="gramEnd"/>
      <w:r w:rsidRPr="003D2545">
        <w:rPr>
          <w:rFonts w:ascii="Times New Roman" w:eastAsia="Times New Roman" w:hAnsi="Times New Roman" w:cs="Times New Roman"/>
          <w:color w:val="000000"/>
          <w:sz w:val="28"/>
          <w:szCs w:val="28"/>
          <w:shd w:val="clear" w:color="auto" w:fill="FFFFFF"/>
          <w:lang w:eastAsia="ru-RU"/>
        </w:rPr>
        <w:t xml:space="preserve">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shd w:val="clear" w:color="auto" w:fill="FFFFFF"/>
          <w:lang w:eastAsia="ru-RU"/>
        </w:rPr>
        <w:t xml:space="preserve">Решением апелляционной коллегии ФАС России жалоба ПАО «ТНС </w:t>
      </w:r>
      <w:proofErr w:type="spellStart"/>
      <w:r w:rsidRPr="003D2545">
        <w:rPr>
          <w:rFonts w:ascii="Times New Roman" w:eastAsia="Times New Roman" w:hAnsi="Times New Roman" w:cs="Times New Roman"/>
          <w:color w:val="000000"/>
          <w:sz w:val="28"/>
          <w:szCs w:val="28"/>
          <w:shd w:val="clear" w:color="auto" w:fill="FFFFFF"/>
          <w:lang w:eastAsia="ru-RU"/>
        </w:rPr>
        <w:t>энерго</w:t>
      </w:r>
      <w:proofErr w:type="spellEnd"/>
      <w:r w:rsidRPr="003D2545">
        <w:rPr>
          <w:rFonts w:ascii="Times New Roman" w:eastAsia="Times New Roman" w:hAnsi="Times New Roman" w:cs="Times New Roman"/>
          <w:color w:val="000000"/>
          <w:sz w:val="28"/>
          <w:szCs w:val="28"/>
          <w:shd w:val="clear" w:color="auto" w:fill="FFFFFF"/>
          <w:lang w:eastAsia="ru-RU"/>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рамках указанного дела Апелляционной коллегией ФАС России были сформулированы следующие выводы:</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w:t>
      </w:r>
      <w:proofErr w:type="gramStart"/>
      <w:r w:rsidRPr="003D2545">
        <w:rPr>
          <w:rFonts w:ascii="Times New Roman" w:eastAsia="Times New Roman" w:hAnsi="Times New Roman" w:cs="Times New Roman"/>
          <w:color w:val="333333"/>
          <w:sz w:val="28"/>
          <w:szCs w:val="28"/>
          <w:lang w:eastAsia="ru-RU"/>
        </w:rPr>
        <w:t>коммунальные услуги, потребляемые при использовании общего имущества вносят</w:t>
      </w:r>
      <w:proofErr w:type="gramEnd"/>
      <w:r w:rsidRPr="003D2545">
        <w:rPr>
          <w:rFonts w:ascii="Times New Roman" w:eastAsia="Times New Roman" w:hAnsi="Times New Roman" w:cs="Times New Roman"/>
          <w:color w:val="333333"/>
          <w:sz w:val="28"/>
          <w:szCs w:val="28"/>
          <w:lang w:eastAsia="ru-RU"/>
        </w:rPr>
        <w:t xml:space="preserve"> этой управляющей организации.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Возможность прямой оплаты собственниками (нанимателями) помещений МКД </w:t>
      </w:r>
      <w:proofErr w:type="spellStart"/>
      <w:r w:rsidRPr="003D2545">
        <w:rPr>
          <w:rFonts w:ascii="Times New Roman" w:eastAsia="Times New Roman" w:hAnsi="Times New Roman" w:cs="Times New Roman"/>
          <w:color w:val="333333"/>
          <w:sz w:val="28"/>
          <w:szCs w:val="28"/>
          <w:lang w:eastAsia="ru-RU"/>
        </w:rPr>
        <w:t>ресурсоснабжающим</w:t>
      </w:r>
      <w:proofErr w:type="spellEnd"/>
      <w:r w:rsidRPr="003D2545">
        <w:rPr>
          <w:rFonts w:ascii="Times New Roman" w:eastAsia="Times New Roman" w:hAnsi="Times New Roman" w:cs="Times New Roman"/>
          <w:color w:val="333333"/>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w:t>
      </w:r>
      <w:proofErr w:type="gramEnd"/>
      <w:r w:rsidRPr="003D2545">
        <w:rPr>
          <w:rFonts w:ascii="Times New Roman" w:eastAsia="Times New Roman" w:hAnsi="Times New Roman" w:cs="Times New Roman"/>
          <w:color w:val="333333"/>
          <w:sz w:val="28"/>
          <w:szCs w:val="28"/>
          <w:lang w:eastAsia="ru-RU"/>
        </w:rPr>
        <w:t xml:space="preserve">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3D2545">
        <w:rPr>
          <w:rFonts w:ascii="Times New Roman" w:eastAsia="Times New Roman" w:hAnsi="Times New Roman" w:cs="Times New Roman"/>
          <w:color w:val="333333"/>
          <w:sz w:val="28"/>
          <w:szCs w:val="28"/>
          <w:lang w:eastAsia="ru-RU"/>
        </w:rPr>
        <w:t>ресурсоснабжающим</w:t>
      </w:r>
      <w:proofErr w:type="spellEnd"/>
      <w:r w:rsidRPr="003D2545">
        <w:rPr>
          <w:rFonts w:ascii="Times New Roman" w:eastAsia="Times New Roman" w:hAnsi="Times New Roman" w:cs="Times New Roman"/>
          <w:color w:val="333333"/>
          <w:sz w:val="28"/>
          <w:szCs w:val="28"/>
          <w:lang w:eastAsia="ru-RU"/>
        </w:rPr>
        <w:t xml:space="preserve"> организациям (часть 7.1 статьи 155 ЖК РФ), не предусмотрена законом.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000000"/>
          <w:sz w:val="28"/>
          <w:szCs w:val="28"/>
          <w:shd w:val="clear" w:color="auto" w:fill="FFFFFF"/>
          <w:lang w:eastAsia="ru-RU"/>
        </w:rPr>
        <w:lastRenderedPageBreak/>
        <w:t>3. </w:t>
      </w:r>
      <w:r w:rsidRPr="003D2545">
        <w:rPr>
          <w:rFonts w:ascii="Times New Roman" w:eastAsia="Times New Roman" w:hAnsi="Times New Roman" w:cs="Times New Roman"/>
          <w:b/>
          <w:bCs/>
          <w:color w:val="333333"/>
          <w:sz w:val="28"/>
          <w:szCs w:val="28"/>
          <w:lang w:eastAsia="ru-RU"/>
        </w:rPr>
        <w:t>Апелляционной коллегией была рассмотрена жалоб</w:t>
      </w:r>
      <w:proofErr w:type="gramStart"/>
      <w:r w:rsidRPr="003D2545">
        <w:rPr>
          <w:rFonts w:ascii="Times New Roman" w:eastAsia="Times New Roman" w:hAnsi="Times New Roman" w:cs="Times New Roman"/>
          <w:b/>
          <w:bCs/>
          <w:color w:val="333333"/>
          <w:sz w:val="28"/>
          <w:szCs w:val="28"/>
          <w:lang w:eastAsia="ru-RU"/>
        </w:rPr>
        <w:t>а ООО</w:t>
      </w:r>
      <w:proofErr w:type="gramEnd"/>
      <w:r w:rsidRPr="003D2545">
        <w:rPr>
          <w:rFonts w:ascii="Times New Roman" w:eastAsia="Times New Roman" w:hAnsi="Times New Roman" w:cs="Times New Roman"/>
          <w:b/>
          <w:bCs/>
          <w:color w:val="333333"/>
          <w:sz w:val="28"/>
          <w:szCs w:val="28"/>
          <w:lang w:eastAsia="ru-RU"/>
        </w:rPr>
        <w:t xml:space="preserve"> «</w:t>
      </w:r>
      <w:proofErr w:type="spellStart"/>
      <w:r w:rsidRPr="003D2545">
        <w:rPr>
          <w:rFonts w:ascii="Times New Roman" w:eastAsia="Times New Roman" w:hAnsi="Times New Roman" w:cs="Times New Roman"/>
          <w:b/>
          <w:bCs/>
          <w:color w:val="333333"/>
          <w:sz w:val="28"/>
          <w:szCs w:val="28"/>
          <w:lang w:eastAsia="ru-RU"/>
        </w:rPr>
        <w:t>Уренгойдорстрой</w:t>
      </w:r>
      <w:proofErr w:type="spellEnd"/>
      <w:r w:rsidRPr="003D2545">
        <w:rPr>
          <w:rFonts w:ascii="Times New Roman" w:eastAsia="Times New Roman" w:hAnsi="Times New Roman" w:cs="Times New Roman"/>
          <w:b/>
          <w:bCs/>
          <w:color w:val="333333"/>
          <w:sz w:val="28"/>
          <w:szCs w:val="28"/>
          <w:lang w:eastAsia="ru-RU"/>
        </w:rPr>
        <w:t>» на решение Управления Федеральной антимонопольной службы по Пермскому краю от 21.04.2016 по делу № 811-15-А (далее — Решение Пермского УФАС России).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000000"/>
          <w:sz w:val="28"/>
          <w:szCs w:val="28"/>
          <w:lang w:eastAsia="ru-RU"/>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3D2545">
        <w:rPr>
          <w:rFonts w:ascii="Times New Roman" w:eastAsia="Times New Roman" w:hAnsi="Times New Roman" w:cs="Times New Roman"/>
          <w:color w:val="000000"/>
          <w:sz w:val="28"/>
          <w:szCs w:val="28"/>
          <w:lang w:eastAsia="ru-RU"/>
        </w:rPr>
        <w:t>Уренгойдорстрой</w:t>
      </w:r>
      <w:proofErr w:type="spellEnd"/>
      <w:r w:rsidRPr="003D2545">
        <w:rPr>
          <w:rFonts w:ascii="Times New Roman" w:eastAsia="Times New Roman" w:hAnsi="Times New Roman" w:cs="Times New Roman"/>
          <w:color w:val="000000"/>
          <w:sz w:val="28"/>
          <w:szCs w:val="28"/>
          <w:lang w:eastAsia="ru-RU"/>
        </w:rPr>
        <w:t>»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w:t>
      </w:r>
      <w:proofErr w:type="gramEnd"/>
      <w:r w:rsidRPr="003D2545">
        <w:rPr>
          <w:rFonts w:ascii="Times New Roman" w:eastAsia="Times New Roman" w:hAnsi="Times New Roman" w:cs="Times New Roman"/>
          <w:color w:val="000000"/>
          <w:sz w:val="28"/>
          <w:szCs w:val="28"/>
          <w:lang w:eastAsia="ru-RU"/>
        </w:rPr>
        <w:t xml:space="preserve"> На основании Решения Пермского УФАС России указанным хозяйствующим субъектам были выданы предписания.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shd w:val="clear" w:color="auto" w:fill="FFFFFF"/>
          <w:lang w:eastAsia="ru-RU"/>
        </w:rPr>
        <w:t>Решением апелляционной коллегии ФАС России жалоб</w:t>
      </w:r>
      <w:proofErr w:type="gramStart"/>
      <w:r w:rsidRPr="003D2545">
        <w:rPr>
          <w:rFonts w:ascii="Times New Roman" w:eastAsia="Times New Roman" w:hAnsi="Times New Roman" w:cs="Times New Roman"/>
          <w:color w:val="000000"/>
          <w:sz w:val="28"/>
          <w:szCs w:val="28"/>
          <w:shd w:val="clear" w:color="auto" w:fill="FFFFFF"/>
          <w:lang w:eastAsia="ru-RU"/>
        </w:rPr>
        <w:t>а ООО</w:t>
      </w:r>
      <w:proofErr w:type="gramEnd"/>
      <w:r w:rsidRPr="003D2545">
        <w:rPr>
          <w:rFonts w:ascii="Times New Roman" w:eastAsia="Times New Roman" w:hAnsi="Times New Roman" w:cs="Times New Roman"/>
          <w:color w:val="000000"/>
          <w:sz w:val="28"/>
          <w:szCs w:val="28"/>
          <w:shd w:val="clear" w:color="auto" w:fill="FFFFFF"/>
          <w:lang w:eastAsia="ru-RU"/>
        </w:rPr>
        <w:t xml:space="preserve"> «</w:t>
      </w:r>
      <w:proofErr w:type="spellStart"/>
      <w:r w:rsidRPr="003D2545">
        <w:rPr>
          <w:rFonts w:ascii="Times New Roman" w:eastAsia="Times New Roman" w:hAnsi="Times New Roman" w:cs="Times New Roman"/>
          <w:color w:val="000000"/>
          <w:sz w:val="28"/>
          <w:szCs w:val="28"/>
          <w:shd w:val="clear" w:color="auto" w:fill="FFFFFF"/>
          <w:lang w:eastAsia="ru-RU"/>
        </w:rPr>
        <w:t>Уренгойдорстрой</w:t>
      </w:r>
      <w:proofErr w:type="spellEnd"/>
      <w:r w:rsidRPr="003D2545">
        <w:rPr>
          <w:rFonts w:ascii="Times New Roman" w:eastAsia="Times New Roman" w:hAnsi="Times New Roman" w:cs="Times New Roman"/>
          <w:color w:val="000000"/>
          <w:sz w:val="28"/>
          <w:szCs w:val="28"/>
          <w:shd w:val="clear" w:color="auto" w:fill="FFFFFF"/>
          <w:lang w:eastAsia="ru-RU"/>
        </w:rPr>
        <w:t>» на решение Управления Федеральной антимонопольной службы по Пермскому краю от 21.04.2016 по делу № 811-15-А оставлена без удовлетворения.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Апелляционная коллегия ФАС России пришла к следующим выводам.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 xml:space="preserve">1. </w:t>
      </w:r>
      <w:proofErr w:type="gramStart"/>
      <w:r w:rsidRPr="003D2545">
        <w:rPr>
          <w:rFonts w:ascii="Times New Roman" w:eastAsia="Times New Roman" w:hAnsi="Times New Roman" w:cs="Times New Roman"/>
          <w:color w:val="000000"/>
          <w:sz w:val="28"/>
          <w:szCs w:val="28"/>
          <w:lang w:eastAsia="ru-RU"/>
        </w:rPr>
        <w:t>Установленное в рамках рассмотрения дела поведение ответчиков при проведении торгов, а именно, отсутствие предложений ООО «</w:t>
      </w:r>
      <w:proofErr w:type="spellStart"/>
      <w:r w:rsidRPr="003D2545">
        <w:rPr>
          <w:rFonts w:ascii="Times New Roman" w:eastAsia="Times New Roman" w:hAnsi="Times New Roman" w:cs="Times New Roman"/>
          <w:color w:val="000000"/>
          <w:sz w:val="28"/>
          <w:szCs w:val="28"/>
          <w:lang w:eastAsia="ru-RU"/>
        </w:rPr>
        <w:t>Уренгойдорстрой</w:t>
      </w:r>
      <w:proofErr w:type="spellEnd"/>
      <w:r w:rsidRPr="003D2545">
        <w:rPr>
          <w:rFonts w:ascii="Times New Roman" w:eastAsia="Times New Roman" w:hAnsi="Times New Roman" w:cs="Times New Roman"/>
          <w:color w:val="000000"/>
          <w:sz w:val="28"/>
          <w:szCs w:val="28"/>
          <w:lang w:eastAsia="ru-RU"/>
        </w:rPr>
        <w:t>»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w:t>
      </w:r>
      <w:proofErr w:type="gramEnd"/>
      <w:r w:rsidRPr="003D2545">
        <w:rPr>
          <w:rFonts w:ascii="Times New Roman" w:eastAsia="Times New Roman" w:hAnsi="Times New Roman" w:cs="Times New Roman"/>
          <w:color w:val="000000"/>
          <w:sz w:val="28"/>
          <w:szCs w:val="28"/>
          <w:lang w:eastAsia="ru-RU"/>
        </w:rPr>
        <w:t xml:space="preserve">, </w:t>
      </w:r>
      <w:proofErr w:type="gramStart"/>
      <w:r w:rsidRPr="003D2545">
        <w:rPr>
          <w:rFonts w:ascii="Times New Roman" w:eastAsia="Times New Roman" w:hAnsi="Times New Roman" w:cs="Times New Roman"/>
          <w:color w:val="000000"/>
          <w:sz w:val="28"/>
          <w:szCs w:val="28"/>
          <w:lang w:eastAsia="ru-RU"/>
        </w:rPr>
        <w:t xml:space="preserve">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w:t>
      </w:r>
      <w:proofErr w:type="spellStart"/>
      <w:r w:rsidRPr="003D2545">
        <w:rPr>
          <w:rFonts w:ascii="Times New Roman" w:eastAsia="Times New Roman" w:hAnsi="Times New Roman" w:cs="Times New Roman"/>
          <w:color w:val="000000"/>
          <w:sz w:val="28"/>
          <w:szCs w:val="28"/>
          <w:lang w:eastAsia="ru-RU"/>
        </w:rPr>
        <w:t>антиконкурентного</w:t>
      </w:r>
      <w:proofErr w:type="spellEnd"/>
      <w:r w:rsidRPr="003D2545">
        <w:rPr>
          <w:rFonts w:ascii="Times New Roman" w:eastAsia="Times New Roman" w:hAnsi="Times New Roman" w:cs="Times New Roman"/>
          <w:color w:val="000000"/>
          <w:sz w:val="28"/>
          <w:szCs w:val="28"/>
          <w:lang w:eastAsia="ru-RU"/>
        </w:rPr>
        <w:t xml:space="preserve"> соглашения, целью которого было заключение контракта по максимальной цене.</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3D2545">
        <w:rPr>
          <w:rFonts w:ascii="Times New Roman" w:eastAsia="Times New Roman" w:hAnsi="Times New Roman" w:cs="Times New Roman"/>
          <w:color w:val="000000"/>
          <w:sz w:val="28"/>
          <w:szCs w:val="28"/>
          <w:lang w:eastAsia="ru-RU"/>
        </w:rPr>
        <w:t>Уренгойдорстрой</w:t>
      </w:r>
      <w:proofErr w:type="spellEnd"/>
      <w:r w:rsidRPr="003D2545">
        <w:rPr>
          <w:rFonts w:ascii="Times New Roman" w:eastAsia="Times New Roman"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 xml:space="preserve">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w:t>
      </w:r>
      <w:r w:rsidRPr="003D2545">
        <w:rPr>
          <w:rFonts w:ascii="Times New Roman" w:eastAsia="Times New Roman" w:hAnsi="Times New Roman" w:cs="Times New Roman"/>
          <w:color w:val="000000"/>
          <w:sz w:val="28"/>
          <w:szCs w:val="28"/>
          <w:lang w:eastAsia="ru-RU"/>
        </w:rPr>
        <w:lastRenderedPageBreak/>
        <w:t>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 xml:space="preserve">4. Апелляционная коллегия рассмотрела жалобу </w:t>
      </w:r>
      <w:proofErr w:type="spellStart"/>
      <w:r w:rsidRPr="003D2545">
        <w:rPr>
          <w:rFonts w:ascii="Times New Roman" w:eastAsia="Times New Roman" w:hAnsi="Times New Roman" w:cs="Times New Roman"/>
          <w:b/>
          <w:bCs/>
          <w:color w:val="333333"/>
          <w:sz w:val="28"/>
          <w:szCs w:val="28"/>
          <w:lang w:eastAsia="ru-RU"/>
        </w:rPr>
        <w:t>Зюзько</w:t>
      </w:r>
      <w:proofErr w:type="spellEnd"/>
      <w:r w:rsidRPr="003D2545">
        <w:rPr>
          <w:rFonts w:ascii="Times New Roman" w:eastAsia="Times New Roman" w:hAnsi="Times New Roman" w:cs="Times New Roman"/>
          <w:b/>
          <w:bCs/>
          <w:color w:val="333333"/>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Решением Псковского УФАС России </w:t>
      </w:r>
      <w:proofErr w:type="spellStart"/>
      <w:r w:rsidRPr="003D2545">
        <w:rPr>
          <w:rFonts w:ascii="Times New Roman" w:eastAsia="Times New Roman" w:hAnsi="Times New Roman" w:cs="Times New Roman"/>
          <w:color w:val="333333"/>
          <w:sz w:val="28"/>
          <w:szCs w:val="28"/>
          <w:lang w:eastAsia="ru-RU"/>
        </w:rPr>
        <w:t>Зюзько</w:t>
      </w:r>
      <w:proofErr w:type="spellEnd"/>
      <w:r w:rsidRPr="003D2545">
        <w:rPr>
          <w:rFonts w:ascii="Times New Roman" w:eastAsia="Times New Roman" w:hAnsi="Times New Roman" w:cs="Times New Roman"/>
          <w:color w:val="333333"/>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3D2545">
        <w:rPr>
          <w:rFonts w:ascii="Times New Roman" w:eastAsia="Times New Roman" w:hAnsi="Times New Roman" w:cs="Times New Roman"/>
          <w:color w:val="333333"/>
          <w:sz w:val="28"/>
          <w:szCs w:val="28"/>
          <w:lang w:eastAsia="ru-RU"/>
        </w:rPr>
        <w:t>Кучеровым</w:t>
      </w:r>
      <w:proofErr w:type="spellEnd"/>
      <w:r w:rsidRPr="003D2545">
        <w:rPr>
          <w:rFonts w:ascii="Times New Roman" w:eastAsia="Times New Roman" w:hAnsi="Times New Roman" w:cs="Times New Roman"/>
          <w:color w:val="333333"/>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shd w:val="clear" w:color="auto" w:fill="FFFFFF"/>
          <w:lang w:eastAsia="ru-RU"/>
        </w:rPr>
        <w:t xml:space="preserve">По итогам рассмотрения жалобы </w:t>
      </w:r>
      <w:proofErr w:type="spellStart"/>
      <w:r w:rsidRPr="003D2545">
        <w:rPr>
          <w:rFonts w:ascii="Times New Roman" w:eastAsia="Times New Roman" w:hAnsi="Times New Roman" w:cs="Times New Roman"/>
          <w:color w:val="000000"/>
          <w:sz w:val="28"/>
          <w:szCs w:val="28"/>
          <w:shd w:val="clear" w:color="auto" w:fill="FFFFFF"/>
          <w:lang w:eastAsia="ru-RU"/>
        </w:rPr>
        <w:t>Зюзько</w:t>
      </w:r>
      <w:proofErr w:type="spellEnd"/>
      <w:r w:rsidRPr="003D2545">
        <w:rPr>
          <w:rFonts w:ascii="Times New Roman" w:eastAsia="Times New Roman" w:hAnsi="Times New Roman" w:cs="Times New Roman"/>
          <w:color w:val="000000"/>
          <w:sz w:val="28"/>
          <w:szCs w:val="28"/>
          <w:shd w:val="clear" w:color="auto" w:fill="FFFFFF"/>
          <w:lang w:eastAsia="ru-RU"/>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shd w:val="clear" w:color="auto" w:fill="FFFFFF"/>
          <w:lang w:eastAsia="ru-RU"/>
        </w:rPr>
        <w:t>«1. Признать действия конкурсного управляющег</w:t>
      </w:r>
      <w:proofErr w:type="gramStart"/>
      <w:r w:rsidRPr="003D2545">
        <w:rPr>
          <w:rFonts w:ascii="Times New Roman" w:eastAsia="Times New Roman" w:hAnsi="Times New Roman" w:cs="Times New Roman"/>
          <w:color w:val="000000"/>
          <w:sz w:val="28"/>
          <w:szCs w:val="28"/>
          <w:shd w:val="clear" w:color="auto" w:fill="FFFFFF"/>
          <w:lang w:eastAsia="ru-RU"/>
        </w:rPr>
        <w:t>о ООО</w:t>
      </w:r>
      <w:proofErr w:type="gramEnd"/>
      <w:r w:rsidRPr="003D2545">
        <w:rPr>
          <w:rFonts w:ascii="Times New Roman" w:eastAsia="Times New Roman" w:hAnsi="Times New Roman" w:cs="Times New Roman"/>
          <w:color w:val="000000"/>
          <w:sz w:val="28"/>
          <w:szCs w:val="28"/>
          <w:shd w:val="clear" w:color="auto" w:fill="FFFFFF"/>
          <w:lang w:eastAsia="ru-RU"/>
        </w:rPr>
        <w:t xml:space="preserve"> «Карбон» </w:t>
      </w:r>
      <w:proofErr w:type="spellStart"/>
      <w:r w:rsidRPr="003D2545">
        <w:rPr>
          <w:rFonts w:ascii="Times New Roman" w:eastAsia="Times New Roman" w:hAnsi="Times New Roman" w:cs="Times New Roman"/>
          <w:color w:val="000000"/>
          <w:sz w:val="28"/>
          <w:szCs w:val="28"/>
          <w:shd w:val="clear" w:color="auto" w:fill="FFFFFF"/>
          <w:lang w:eastAsia="ru-RU"/>
        </w:rPr>
        <w:t>Кучерова</w:t>
      </w:r>
      <w:proofErr w:type="spellEnd"/>
      <w:r w:rsidRPr="003D2545">
        <w:rPr>
          <w:rFonts w:ascii="Times New Roman" w:eastAsia="Times New Roman" w:hAnsi="Times New Roman" w:cs="Times New Roman"/>
          <w:color w:val="000000"/>
          <w:sz w:val="28"/>
          <w:szCs w:val="28"/>
          <w:shd w:val="clear" w:color="auto" w:fill="FFFFFF"/>
          <w:lang w:eastAsia="ru-RU"/>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3D2545">
        <w:rPr>
          <w:rFonts w:ascii="Times New Roman" w:eastAsia="Times New Roman" w:hAnsi="Times New Roman" w:cs="Times New Roman"/>
          <w:color w:val="000000"/>
          <w:sz w:val="28"/>
          <w:szCs w:val="28"/>
          <w:shd w:val="clear" w:color="auto" w:fill="FFFFFF"/>
          <w:lang w:eastAsia="ru-RU"/>
        </w:rPr>
        <w:t>Зюзько</w:t>
      </w:r>
      <w:proofErr w:type="spellEnd"/>
      <w:r w:rsidRPr="003D2545">
        <w:rPr>
          <w:rFonts w:ascii="Times New Roman" w:eastAsia="Times New Roman" w:hAnsi="Times New Roman" w:cs="Times New Roman"/>
          <w:color w:val="000000"/>
          <w:sz w:val="28"/>
          <w:szCs w:val="28"/>
          <w:shd w:val="clear" w:color="auto" w:fill="FFFFFF"/>
          <w:lang w:eastAsia="ru-RU"/>
        </w:rPr>
        <w:t xml:space="preserve"> М.Б. преимущественных условий участия в торгах.</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shd w:val="clear" w:color="auto" w:fill="FFFFFF"/>
          <w:lang w:eastAsia="ru-RU"/>
        </w:rPr>
        <w:t xml:space="preserve">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w:t>
      </w:r>
      <w:proofErr w:type="spellStart"/>
      <w:r w:rsidRPr="003D2545">
        <w:rPr>
          <w:rFonts w:ascii="Times New Roman" w:eastAsia="Times New Roman" w:hAnsi="Times New Roman" w:cs="Times New Roman"/>
          <w:color w:val="000000"/>
          <w:sz w:val="28"/>
          <w:szCs w:val="28"/>
          <w:shd w:val="clear" w:color="auto" w:fill="FFFFFF"/>
          <w:lang w:eastAsia="ru-RU"/>
        </w:rPr>
        <w:t>КоАП</w:t>
      </w:r>
      <w:proofErr w:type="spellEnd"/>
      <w:r w:rsidRPr="003D2545">
        <w:rPr>
          <w:rFonts w:ascii="Times New Roman" w:eastAsia="Times New Roman" w:hAnsi="Times New Roman" w:cs="Times New Roman"/>
          <w:color w:val="000000"/>
          <w:sz w:val="28"/>
          <w:szCs w:val="28"/>
          <w:shd w:val="clear" w:color="auto" w:fill="FFFFFF"/>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shd w:val="clear" w:color="auto" w:fill="FFFFFF"/>
          <w:lang w:eastAsia="ru-RU"/>
        </w:rPr>
        <w:t xml:space="preserve">3. Направить исковое заявление в Арбитражный суд Псковской области о признании торгов </w:t>
      </w:r>
      <w:proofErr w:type="gramStart"/>
      <w:r w:rsidRPr="003D2545">
        <w:rPr>
          <w:rFonts w:ascii="Times New Roman" w:eastAsia="Times New Roman" w:hAnsi="Times New Roman" w:cs="Times New Roman"/>
          <w:color w:val="000000"/>
          <w:sz w:val="28"/>
          <w:szCs w:val="28"/>
          <w:shd w:val="clear" w:color="auto" w:fill="FFFFFF"/>
          <w:lang w:eastAsia="ru-RU"/>
        </w:rPr>
        <w:t>недействительными</w:t>
      </w:r>
      <w:proofErr w:type="gramEnd"/>
      <w:r w:rsidRPr="003D2545">
        <w:rPr>
          <w:rFonts w:ascii="Times New Roman" w:eastAsia="Times New Roman" w:hAnsi="Times New Roman" w:cs="Times New Roman"/>
          <w:color w:val="000000"/>
          <w:sz w:val="28"/>
          <w:szCs w:val="28"/>
          <w:shd w:val="clear" w:color="auto" w:fill="FFFFFF"/>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Апелляционная коллегия ФАС России пришла к следующим выводам.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1. </w:t>
      </w:r>
      <w:proofErr w:type="spellStart"/>
      <w:r w:rsidRPr="003D2545">
        <w:rPr>
          <w:rFonts w:ascii="Times New Roman" w:eastAsia="Times New Roman" w:hAnsi="Times New Roman" w:cs="Times New Roman"/>
          <w:color w:val="333333"/>
          <w:sz w:val="28"/>
          <w:szCs w:val="28"/>
          <w:shd w:val="clear" w:color="auto" w:fill="FFFFFF"/>
          <w:lang w:eastAsia="ru-RU"/>
        </w:rPr>
        <w:t>Зюзько</w:t>
      </w:r>
      <w:proofErr w:type="spellEnd"/>
      <w:r w:rsidRPr="003D2545">
        <w:rPr>
          <w:rFonts w:ascii="Times New Roman" w:eastAsia="Times New Roman" w:hAnsi="Times New Roman" w:cs="Times New Roman"/>
          <w:color w:val="333333"/>
          <w:sz w:val="28"/>
          <w:szCs w:val="28"/>
          <w:shd w:val="clear" w:color="auto" w:fill="FFFFFF"/>
          <w:lang w:eastAsia="ru-RU"/>
        </w:rPr>
        <w:t xml:space="preserve"> М.Б. является конкурсным управляющим ООО «</w:t>
      </w:r>
      <w:proofErr w:type="spellStart"/>
      <w:r w:rsidRPr="003D2545">
        <w:rPr>
          <w:rFonts w:ascii="Times New Roman" w:eastAsia="Times New Roman" w:hAnsi="Times New Roman" w:cs="Times New Roman"/>
          <w:color w:val="333333"/>
          <w:sz w:val="28"/>
          <w:szCs w:val="28"/>
          <w:shd w:val="clear" w:color="auto" w:fill="FFFFFF"/>
          <w:lang w:eastAsia="ru-RU"/>
        </w:rPr>
        <w:t>Порховский</w:t>
      </w:r>
      <w:proofErr w:type="spellEnd"/>
      <w:r w:rsidRPr="003D2545">
        <w:rPr>
          <w:rFonts w:ascii="Times New Roman" w:eastAsia="Times New Roman" w:hAnsi="Times New Roman" w:cs="Times New Roman"/>
          <w:color w:val="333333"/>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shd w:val="clear" w:color="auto" w:fill="FFFFFF"/>
          <w:lang w:eastAsia="ru-RU"/>
        </w:rPr>
        <w:lastRenderedPageBreak/>
        <w:t xml:space="preserve">Соответственно, </w:t>
      </w:r>
      <w:proofErr w:type="spellStart"/>
      <w:r w:rsidRPr="003D2545">
        <w:rPr>
          <w:rFonts w:ascii="Times New Roman" w:eastAsia="Times New Roman" w:hAnsi="Times New Roman" w:cs="Times New Roman"/>
          <w:color w:val="333333"/>
          <w:sz w:val="28"/>
          <w:szCs w:val="28"/>
          <w:shd w:val="clear" w:color="auto" w:fill="FFFFFF"/>
          <w:lang w:eastAsia="ru-RU"/>
        </w:rPr>
        <w:t>Зюзько</w:t>
      </w:r>
      <w:proofErr w:type="spellEnd"/>
      <w:r w:rsidRPr="003D2545">
        <w:rPr>
          <w:rFonts w:ascii="Times New Roman" w:eastAsia="Times New Roman" w:hAnsi="Times New Roman" w:cs="Times New Roman"/>
          <w:color w:val="333333"/>
          <w:sz w:val="28"/>
          <w:szCs w:val="28"/>
          <w:shd w:val="clear" w:color="auto" w:fill="FFFFFF"/>
          <w:lang w:eastAsia="ru-RU"/>
        </w:rPr>
        <w:t xml:space="preserve"> М.Б. входит в группу лиц с ООО «</w:t>
      </w:r>
      <w:proofErr w:type="spellStart"/>
      <w:r w:rsidRPr="003D2545">
        <w:rPr>
          <w:rFonts w:ascii="Times New Roman" w:eastAsia="Times New Roman" w:hAnsi="Times New Roman" w:cs="Times New Roman"/>
          <w:color w:val="333333"/>
          <w:sz w:val="28"/>
          <w:szCs w:val="28"/>
          <w:shd w:val="clear" w:color="auto" w:fill="FFFFFF"/>
          <w:lang w:eastAsia="ru-RU"/>
        </w:rPr>
        <w:t>Порховский</w:t>
      </w:r>
      <w:proofErr w:type="spellEnd"/>
      <w:r w:rsidRPr="003D2545">
        <w:rPr>
          <w:rFonts w:ascii="Times New Roman" w:eastAsia="Times New Roman" w:hAnsi="Times New Roman" w:cs="Times New Roman"/>
          <w:color w:val="333333"/>
          <w:sz w:val="28"/>
          <w:szCs w:val="28"/>
          <w:shd w:val="clear" w:color="auto" w:fill="FFFFFF"/>
          <w:lang w:eastAsia="ru-RU"/>
        </w:rPr>
        <w:t xml:space="preserve"> кирпичный завод» по пункту 2 части 1 статьи 9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shd w:val="clear" w:color="auto" w:fill="FFFFFF"/>
          <w:lang w:eastAsia="ru-RU"/>
        </w:rPr>
        <w:t>Единственным учредителем предприятия-должник</w:t>
      </w:r>
      <w:proofErr w:type="gramStart"/>
      <w:r w:rsidRPr="003D2545">
        <w:rPr>
          <w:rFonts w:ascii="Times New Roman" w:eastAsia="Times New Roman" w:hAnsi="Times New Roman" w:cs="Times New Roman"/>
          <w:color w:val="333333"/>
          <w:sz w:val="28"/>
          <w:szCs w:val="28"/>
          <w:shd w:val="clear" w:color="auto" w:fill="FFFFFF"/>
          <w:lang w:eastAsia="ru-RU"/>
        </w:rPr>
        <w:t>а ООО</w:t>
      </w:r>
      <w:proofErr w:type="gramEnd"/>
      <w:r w:rsidRPr="003D2545">
        <w:rPr>
          <w:rFonts w:ascii="Times New Roman" w:eastAsia="Times New Roman" w:hAnsi="Times New Roman" w:cs="Times New Roman"/>
          <w:color w:val="333333"/>
          <w:sz w:val="28"/>
          <w:szCs w:val="28"/>
          <w:shd w:val="clear" w:color="auto" w:fill="FFFFFF"/>
          <w:lang w:eastAsia="ru-RU"/>
        </w:rPr>
        <w:t xml:space="preserve">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w:t>
      </w:r>
      <w:proofErr w:type="gramStart"/>
      <w:r w:rsidRPr="003D2545">
        <w:rPr>
          <w:rFonts w:ascii="Times New Roman" w:eastAsia="Times New Roman" w:hAnsi="Times New Roman" w:cs="Times New Roman"/>
          <w:color w:val="333333"/>
          <w:sz w:val="28"/>
          <w:szCs w:val="28"/>
          <w:shd w:val="clear" w:color="auto" w:fill="FFFFFF"/>
          <w:lang w:eastAsia="ru-RU"/>
        </w:rPr>
        <w:t>и ООО</w:t>
      </w:r>
      <w:proofErr w:type="gramEnd"/>
      <w:r w:rsidRPr="003D2545">
        <w:rPr>
          <w:rFonts w:ascii="Times New Roman" w:eastAsia="Times New Roman" w:hAnsi="Times New Roman" w:cs="Times New Roman"/>
          <w:color w:val="333333"/>
          <w:sz w:val="28"/>
          <w:szCs w:val="28"/>
          <w:shd w:val="clear" w:color="auto" w:fill="FFFFFF"/>
          <w:lang w:eastAsia="ru-RU"/>
        </w:rPr>
        <w:t xml:space="preserve"> «Карбон» входят в одну группу лиц по основанию, предусмотренном пунктом 1 части 1 статьи 9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shd w:val="clear" w:color="auto" w:fill="FFFFFF"/>
          <w:lang w:eastAsia="ru-RU"/>
        </w:rPr>
        <w:t>Согласно выписки из ЕГРЮЛ от 16.02.2016 учредителям</w:t>
      </w:r>
      <w:proofErr w:type="gramStart"/>
      <w:r w:rsidRPr="003D2545">
        <w:rPr>
          <w:rFonts w:ascii="Times New Roman" w:eastAsia="Times New Roman" w:hAnsi="Times New Roman" w:cs="Times New Roman"/>
          <w:color w:val="333333"/>
          <w:sz w:val="28"/>
          <w:szCs w:val="28"/>
          <w:shd w:val="clear" w:color="auto" w:fill="FFFFFF"/>
          <w:lang w:eastAsia="ru-RU"/>
        </w:rPr>
        <w:t>и ООО</w:t>
      </w:r>
      <w:proofErr w:type="gramEnd"/>
      <w:r w:rsidRPr="003D2545">
        <w:rPr>
          <w:rFonts w:ascii="Times New Roman" w:eastAsia="Times New Roman" w:hAnsi="Times New Roman" w:cs="Times New Roman"/>
          <w:color w:val="333333"/>
          <w:sz w:val="28"/>
          <w:szCs w:val="28"/>
          <w:shd w:val="clear" w:color="auto" w:fill="FFFFFF"/>
          <w:lang w:eastAsia="ru-RU"/>
        </w:rPr>
        <w:t xml:space="preserve"> «</w:t>
      </w:r>
      <w:proofErr w:type="spellStart"/>
      <w:r w:rsidRPr="003D2545">
        <w:rPr>
          <w:rFonts w:ascii="Times New Roman" w:eastAsia="Times New Roman" w:hAnsi="Times New Roman" w:cs="Times New Roman"/>
          <w:color w:val="333333"/>
          <w:sz w:val="28"/>
          <w:szCs w:val="28"/>
          <w:shd w:val="clear" w:color="auto" w:fill="FFFFFF"/>
          <w:lang w:eastAsia="ru-RU"/>
        </w:rPr>
        <w:t>Порховский</w:t>
      </w:r>
      <w:proofErr w:type="spellEnd"/>
      <w:r w:rsidRPr="003D2545">
        <w:rPr>
          <w:rFonts w:ascii="Times New Roman" w:eastAsia="Times New Roman" w:hAnsi="Times New Roman" w:cs="Times New Roman"/>
          <w:color w:val="333333"/>
          <w:sz w:val="28"/>
          <w:szCs w:val="28"/>
          <w:shd w:val="clear" w:color="auto" w:fill="FFFFFF"/>
          <w:lang w:eastAsia="ru-RU"/>
        </w:rPr>
        <w:t xml:space="preserve"> кирпичный завод» являются Крылов Владислав Ильич и </w:t>
      </w:r>
      <w:proofErr w:type="spellStart"/>
      <w:r w:rsidRPr="003D2545">
        <w:rPr>
          <w:rFonts w:ascii="Times New Roman" w:eastAsia="Times New Roman" w:hAnsi="Times New Roman" w:cs="Times New Roman"/>
          <w:color w:val="333333"/>
          <w:sz w:val="28"/>
          <w:szCs w:val="28"/>
          <w:shd w:val="clear" w:color="auto" w:fill="FFFFFF"/>
          <w:lang w:eastAsia="ru-RU"/>
        </w:rPr>
        <w:t>Гринь</w:t>
      </w:r>
      <w:proofErr w:type="spellEnd"/>
      <w:r w:rsidRPr="003D2545">
        <w:rPr>
          <w:rFonts w:ascii="Times New Roman" w:eastAsia="Times New Roman" w:hAnsi="Times New Roman" w:cs="Times New Roman"/>
          <w:color w:val="333333"/>
          <w:sz w:val="28"/>
          <w:szCs w:val="28"/>
          <w:shd w:val="clear" w:color="auto" w:fill="FFFFFF"/>
          <w:lang w:eastAsia="ru-RU"/>
        </w:rPr>
        <w:t xml:space="preserve"> Николай Михайлович (Крылов В.И. — 50%, </w:t>
      </w:r>
      <w:proofErr w:type="spellStart"/>
      <w:r w:rsidRPr="003D2545">
        <w:rPr>
          <w:rFonts w:ascii="Times New Roman" w:eastAsia="Times New Roman" w:hAnsi="Times New Roman" w:cs="Times New Roman"/>
          <w:color w:val="333333"/>
          <w:sz w:val="28"/>
          <w:szCs w:val="28"/>
          <w:shd w:val="clear" w:color="auto" w:fill="FFFFFF"/>
          <w:lang w:eastAsia="ru-RU"/>
        </w:rPr>
        <w:t>Гринь</w:t>
      </w:r>
      <w:proofErr w:type="spellEnd"/>
      <w:r w:rsidRPr="003D2545">
        <w:rPr>
          <w:rFonts w:ascii="Times New Roman" w:eastAsia="Times New Roman" w:hAnsi="Times New Roman" w:cs="Times New Roman"/>
          <w:color w:val="333333"/>
          <w:sz w:val="28"/>
          <w:szCs w:val="28"/>
          <w:shd w:val="clear" w:color="auto" w:fill="FFFFFF"/>
          <w:lang w:eastAsia="ru-RU"/>
        </w:rPr>
        <w:t xml:space="preserve"> Н.М. — 50%).</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shd w:val="clear" w:color="auto" w:fill="FFFFFF"/>
          <w:lang w:eastAsia="ru-RU"/>
        </w:rPr>
        <w:t xml:space="preserve">Соответственно, Крылов Владислав Ильич </w:t>
      </w:r>
      <w:proofErr w:type="gramStart"/>
      <w:r w:rsidRPr="003D2545">
        <w:rPr>
          <w:rFonts w:ascii="Times New Roman" w:eastAsia="Times New Roman" w:hAnsi="Times New Roman" w:cs="Times New Roman"/>
          <w:color w:val="333333"/>
          <w:sz w:val="28"/>
          <w:szCs w:val="28"/>
          <w:shd w:val="clear" w:color="auto" w:fill="FFFFFF"/>
          <w:lang w:eastAsia="ru-RU"/>
        </w:rPr>
        <w:t>и ООО</w:t>
      </w:r>
      <w:proofErr w:type="gramEnd"/>
      <w:r w:rsidRPr="003D2545">
        <w:rPr>
          <w:rFonts w:ascii="Times New Roman" w:eastAsia="Times New Roman" w:hAnsi="Times New Roman" w:cs="Times New Roman"/>
          <w:color w:val="333333"/>
          <w:sz w:val="28"/>
          <w:szCs w:val="28"/>
          <w:shd w:val="clear" w:color="auto" w:fill="FFFFFF"/>
          <w:lang w:eastAsia="ru-RU"/>
        </w:rPr>
        <w:t xml:space="preserve"> «</w:t>
      </w:r>
      <w:proofErr w:type="spellStart"/>
      <w:r w:rsidRPr="003D2545">
        <w:rPr>
          <w:rFonts w:ascii="Times New Roman" w:eastAsia="Times New Roman" w:hAnsi="Times New Roman" w:cs="Times New Roman"/>
          <w:color w:val="333333"/>
          <w:sz w:val="28"/>
          <w:szCs w:val="28"/>
          <w:shd w:val="clear" w:color="auto" w:fill="FFFFFF"/>
          <w:lang w:eastAsia="ru-RU"/>
        </w:rPr>
        <w:t>Порховский</w:t>
      </w:r>
      <w:proofErr w:type="spellEnd"/>
      <w:r w:rsidRPr="003D2545">
        <w:rPr>
          <w:rFonts w:ascii="Times New Roman" w:eastAsia="Times New Roman" w:hAnsi="Times New Roman" w:cs="Times New Roman"/>
          <w:color w:val="333333"/>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spellStart"/>
      <w:r w:rsidRPr="003D2545">
        <w:rPr>
          <w:rFonts w:ascii="Times New Roman" w:eastAsia="Times New Roman" w:hAnsi="Times New Roman" w:cs="Times New Roman"/>
          <w:color w:val="333333"/>
          <w:sz w:val="28"/>
          <w:szCs w:val="28"/>
          <w:shd w:val="clear" w:color="auto" w:fill="FFFFFF"/>
          <w:lang w:eastAsia="ru-RU"/>
        </w:rPr>
        <w:t>Зюзько</w:t>
      </w:r>
      <w:proofErr w:type="spellEnd"/>
      <w:r w:rsidRPr="003D2545">
        <w:rPr>
          <w:rFonts w:ascii="Times New Roman" w:eastAsia="Times New Roman" w:hAnsi="Times New Roman" w:cs="Times New Roman"/>
          <w:color w:val="333333"/>
          <w:sz w:val="28"/>
          <w:szCs w:val="28"/>
          <w:shd w:val="clear" w:color="auto" w:fill="FFFFFF"/>
          <w:lang w:eastAsia="ru-RU"/>
        </w:rPr>
        <w:t xml:space="preserve"> М.Б., являясь конкурсным управляющим, а фактически — руководителем, ООО «</w:t>
      </w:r>
      <w:proofErr w:type="spellStart"/>
      <w:r w:rsidRPr="003D2545">
        <w:rPr>
          <w:rFonts w:ascii="Times New Roman" w:eastAsia="Times New Roman" w:hAnsi="Times New Roman" w:cs="Times New Roman"/>
          <w:color w:val="333333"/>
          <w:sz w:val="28"/>
          <w:szCs w:val="28"/>
          <w:shd w:val="clear" w:color="auto" w:fill="FFFFFF"/>
          <w:lang w:eastAsia="ru-RU"/>
        </w:rPr>
        <w:t>Порховский</w:t>
      </w:r>
      <w:proofErr w:type="spellEnd"/>
      <w:r w:rsidRPr="003D2545">
        <w:rPr>
          <w:rFonts w:ascii="Times New Roman" w:eastAsia="Times New Roman" w:hAnsi="Times New Roman" w:cs="Times New Roman"/>
          <w:color w:val="333333"/>
          <w:sz w:val="28"/>
          <w:szCs w:val="28"/>
          <w:shd w:val="clear" w:color="auto" w:fill="FFFFFF"/>
          <w:lang w:eastAsia="ru-RU"/>
        </w:rPr>
        <w:t xml:space="preserve"> кирпичный завод», входит в одну группу лиц с ООО «Карбон», так как ООО «</w:t>
      </w:r>
      <w:proofErr w:type="spellStart"/>
      <w:r w:rsidRPr="003D2545">
        <w:rPr>
          <w:rFonts w:ascii="Times New Roman" w:eastAsia="Times New Roman" w:hAnsi="Times New Roman" w:cs="Times New Roman"/>
          <w:color w:val="333333"/>
          <w:sz w:val="28"/>
          <w:szCs w:val="28"/>
          <w:shd w:val="clear" w:color="auto" w:fill="FFFFFF"/>
          <w:lang w:eastAsia="ru-RU"/>
        </w:rPr>
        <w:t>Порховский</w:t>
      </w:r>
      <w:proofErr w:type="spellEnd"/>
      <w:r w:rsidRPr="003D2545">
        <w:rPr>
          <w:rFonts w:ascii="Times New Roman" w:eastAsia="Times New Roman" w:hAnsi="Times New Roman" w:cs="Times New Roman"/>
          <w:color w:val="333333"/>
          <w:sz w:val="28"/>
          <w:szCs w:val="28"/>
          <w:shd w:val="clear" w:color="auto" w:fill="FFFFFF"/>
          <w:lang w:eastAsia="ru-RU"/>
        </w:rPr>
        <w:t xml:space="preserve"> кирпичный завод» </w:t>
      </w:r>
      <w:proofErr w:type="gramStart"/>
      <w:r w:rsidRPr="003D2545">
        <w:rPr>
          <w:rFonts w:ascii="Times New Roman" w:eastAsia="Times New Roman" w:hAnsi="Times New Roman" w:cs="Times New Roman"/>
          <w:color w:val="333333"/>
          <w:sz w:val="28"/>
          <w:szCs w:val="28"/>
          <w:shd w:val="clear" w:color="auto" w:fill="FFFFFF"/>
          <w:lang w:eastAsia="ru-RU"/>
        </w:rPr>
        <w:t>и ООО</w:t>
      </w:r>
      <w:proofErr w:type="gramEnd"/>
      <w:r w:rsidRPr="003D2545">
        <w:rPr>
          <w:rFonts w:ascii="Times New Roman" w:eastAsia="Times New Roman" w:hAnsi="Times New Roman" w:cs="Times New Roman"/>
          <w:color w:val="333333"/>
          <w:sz w:val="28"/>
          <w:szCs w:val="28"/>
          <w:shd w:val="clear" w:color="auto" w:fill="FFFFFF"/>
          <w:lang w:eastAsia="ru-RU"/>
        </w:rPr>
        <w:t xml:space="preserve"> «Карбон» входят в одну группу лиц по части 1 статьи 9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shd w:val="clear" w:color="auto" w:fill="FFFFFF"/>
          <w:lang w:eastAsia="ru-RU"/>
        </w:rPr>
        <w:t xml:space="preserve">Следовательно, </w:t>
      </w:r>
      <w:proofErr w:type="spellStart"/>
      <w:r w:rsidRPr="003D2545">
        <w:rPr>
          <w:rFonts w:ascii="Times New Roman" w:eastAsia="Times New Roman" w:hAnsi="Times New Roman" w:cs="Times New Roman"/>
          <w:color w:val="333333"/>
          <w:sz w:val="28"/>
          <w:szCs w:val="28"/>
          <w:shd w:val="clear" w:color="auto" w:fill="FFFFFF"/>
          <w:lang w:eastAsia="ru-RU"/>
        </w:rPr>
        <w:t>Зюзько</w:t>
      </w:r>
      <w:proofErr w:type="spellEnd"/>
      <w:r w:rsidRPr="003D2545">
        <w:rPr>
          <w:rFonts w:ascii="Times New Roman" w:eastAsia="Times New Roman" w:hAnsi="Times New Roman" w:cs="Times New Roman"/>
          <w:color w:val="333333"/>
          <w:sz w:val="28"/>
          <w:szCs w:val="28"/>
          <w:shd w:val="clear" w:color="auto" w:fill="FFFFFF"/>
          <w:lang w:eastAsia="ru-RU"/>
        </w:rPr>
        <w:t xml:space="preserve"> М.Б. входит в одну группу лиц с ООО «Карбон» по части 1 статьи 9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shd w:val="clear" w:color="auto" w:fill="FFFFFF"/>
          <w:lang w:eastAsia="ru-RU"/>
        </w:rPr>
        <w:t>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shd w:val="clear" w:color="auto" w:fill="FFFFFF"/>
          <w:lang w:eastAsia="ru-RU"/>
        </w:rPr>
        <w:t xml:space="preserve">В данном случае решение о допуске </w:t>
      </w:r>
      <w:proofErr w:type="spellStart"/>
      <w:r w:rsidRPr="003D2545">
        <w:rPr>
          <w:rFonts w:ascii="Times New Roman" w:eastAsia="Times New Roman" w:hAnsi="Times New Roman" w:cs="Times New Roman"/>
          <w:color w:val="333333"/>
          <w:sz w:val="28"/>
          <w:szCs w:val="28"/>
          <w:shd w:val="clear" w:color="auto" w:fill="FFFFFF"/>
          <w:lang w:eastAsia="ru-RU"/>
        </w:rPr>
        <w:t>Зюзько</w:t>
      </w:r>
      <w:proofErr w:type="spellEnd"/>
      <w:r w:rsidRPr="003D2545">
        <w:rPr>
          <w:rFonts w:ascii="Times New Roman" w:eastAsia="Times New Roman" w:hAnsi="Times New Roman" w:cs="Times New Roman"/>
          <w:color w:val="333333"/>
          <w:sz w:val="28"/>
          <w:szCs w:val="28"/>
          <w:shd w:val="clear" w:color="auto" w:fill="FFFFFF"/>
          <w:lang w:eastAsia="ru-RU"/>
        </w:rPr>
        <w:t xml:space="preserve"> Максима Борисовича к торгам принималось </w:t>
      </w:r>
      <w:proofErr w:type="spellStart"/>
      <w:r w:rsidRPr="003D2545">
        <w:rPr>
          <w:rFonts w:ascii="Times New Roman" w:eastAsia="Times New Roman" w:hAnsi="Times New Roman" w:cs="Times New Roman"/>
          <w:color w:val="333333"/>
          <w:sz w:val="28"/>
          <w:szCs w:val="28"/>
          <w:shd w:val="clear" w:color="auto" w:fill="FFFFFF"/>
          <w:lang w:eastAsia="ru-RU"/>
        </w:rPr>
        <w:t>Кучеровым</w:t>
      </w:r>
      <w:proofErr w:type="spellEnd"/>
      <w:r w:rsidRPr="003D2545">
        <w:rPr>
          <w:rFonts w:ascii="Times New Roman" w:eastAsia="Times New Roman" w:hAnsi="Times New Roman" w:cs="Times New Roman"/>
          <w:color w:val="333333"/>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3D2545">
        <w:rPr>
          <w:rFonts w:ascii="Times New Roman" w:eastAsia="Times New Roman" w:hAnsi="Times New Roman" w:cs="Times New Roman"/>
          <w:color w:val="333333"/>
          <w:sz w:val="28"/>
          <w:szCs w:val="28"/>
          <w:shd w:val="clear" w:color="auto" w:fill="FFFFFF"/>
          <w:lang w:eastAsia="ru-RU"/>
        </w:rPr>
        <w:t>Зюзько</w:t>
      </w:r>
      <w:proofErr w:type="spellEnd"/>
      <w:r w:rsidRPr="003D2545">
        <w:rPr>
          <w:rFonts w:ascii="Times New Roman" w:eastAsia="Times New Roman" w:hAnsi="Times New Roman" w:cs="Times New Roman"/>
          <w:color w:val="333333"/>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w:t>
      </w:r>
      <w:r w:rsidRPr="003D2545">
        <w:rPr>
          <w:rFonts w:ascii="Times New Roman" w:eastAsia="Times New Roman" w:hAnsi="Times New Roman" w:cs="Times New Roman"/>
          <w:color w:val="333333"/>
          <w:sz w:val="28"/>
          <w:szCs w:val="28"/>
          <w:shd w:val="clear" w:color="auto" w:fill="FFFFFF"/>
          <w:lang w:eastAsia="ru-RU"/>
        </w:rPr>
        <w:lastRenderedPageBreak/>
        <w:t xml:space="preserve">заявку </w:t>
      </w:r>
      <w:proofErr w:type="spellStart"/>
      <w:r w:rsidRPr="003D2545">
        <w:rPr>
          <w:rFonts w:ascii="Times New Roman" w:eastAsia="Times New Roman" w:hAnsi="Times New Roman" w:cs="Times New Roman"/>
          <w:color w:val="333333"/>
          <w:sz w:val="28"/>
          <w:szCs w:val="28"/>
          <w:shd w:val="clear" w:color="auto" w:fill="FFFFFF"/>
          <w:lang w:eastAsia="ru-RU"/>
        </w:rPr>
        <w:t>Зюзько</w:t>
      </w:r>
      <w:proofErr w:type="spellEnd"/>
      <w:r w:rsidRPr="003D2545">
        <w:rPr>
          <w:rFonts w:ascii="Times New Roman" w:eastAsia="Times New Roman" w:hAnsi="Times New Roman" w:cs="Times New Roman"/>
          <w:color w:val="333333"/>
          <w:sz w:val="28"/>
          <w:szCs w:val="28"/>
          <w:shd w:val="clear" w:color="auto" w:fill="FFFFFF"/>
          <w:lang w:eastAsia="ru-RU"/>
        </w:rPr>
        <w:t xml:space="preserve"> М.Б. как несоответствующую требованиям статьи 19 Закона о банкротстве.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shd w:val="clear" w:color="auto" w:fill="FFFFFF"/>
          <w:lang w:eastAsia="ru-RU"/>
        </w:rPr>
        <w:t xml:space="preserve">Таким образом, допуск </w:t>
      </w:r>
      <w:proofErr w:type="spellStart"/>
      <w:r w:rsidRPr="003D2545">
        <w:rPr>
          <w:rFonts w:ascii="Times New Roman" w:eastAsia="Times New Roman" w:hAnsi="Times New Roman" w:cs="Times New Roman"/>
          <w:color w:val="333333"/>
          <w:sz w:val="28"/>
          <w:szCs w:val="28"/>
          <w:shd w:val="clear" w:color="auto" w:fill="FFFFFF"/>
          <w:lang w:eastAsia="ru-RU"/>
        </w:rPr>
        <w:t>Кучеровым</w:t>
      </w:r>
      <w:proofErr w:type="spellEnd"/>
      <w:r w:rsidRPr="003D2545">
        <w:rPr>
          <w:rFonts w:ascii="Times New Roman" w:eastAsia="Times New Roman" w:hAnsi="Times New Roman" w:cs="Times New Roman"/>
          <w:color w:val="333333"/>
          <w:sz w:val="28"/>
          <w:szCs w:val="28"/>
          <w:shd w:val="clear" w:color="auto" w:fill="FFFFFF"/>
          <w:lang w:eastAsia="ru-RU"/>
        </w:rPr>
        <w:t xml:space="preserve"> Д.В. к участию в торгах заявки </w:t>
      </w:r>
      <w:proofErr w:type="spellStart"/>
      <w:r w:rsidRPr="003D2545">
        <w:rPr>
          <w:rFonts w:ascii="Times New Roman" w:eastAsia="Times New Roman" w:hAnsi="Times New Roman" w:cs="Times New Roman"/>
          <w:color w:val="333333"/>
          <w:sz w:val="28"/>
          <w:szCs w:val="28"/>
          <w:shd w:val="clear" w:color="auto" w:fill="FFFFFF"/>
          <w:lang w:eastAsia="ru-RU"/>
        </w:rPr>
        <w:t>Зюзько</w:t>
      </w:r>
      <w:proofErr w:type="spellEnd"/>
      <w:r w:rsidRPr="003D2545">
        <w:rPr>
          <w:rFonts w:ascii="Times New Roman" w:eastAsia="Times New Roman" w:hAnsi="Times New Roman" w:cs="Times New Roman"/>
          <w:color w:val="333333"/>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3D2545">
        <w:rPr>
          <w:rFonts w:ascii="Times New Roman" w:eastAsia="Times New Roman" w:hAnsi="Times New Roman" w:cs="Times New Roman"/>
          <w:color w:val="333333"/>
          <w:sz w:val="28"/>
          <w:szCs w:val="28"/>
          <w:shd w:val="clear" w:color="auto" w:fill="FFFFFF"/>
          <w:lang w:eastAsia="ru-RU"/>
        </w:rPr>
        <w:t>Зюзько</w:t>
      </w:r>
      <w:proofErr w:type="spellEnd"/>
      <w:r w:rsidRPr="003D2545">
        <w:rPr>
          <w:rFonts w:ascii="Times New Roman" w:eastAsia="Times New Roman" w:hAnsi="Times New Roman" w:cs="Times New Roman"/>
          <w:color w:val="333333"/>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shd w:val="clear" w:color="auto" w:fill="FFFFFF"/>
          <w:lang w:eastAsia="ru-RU"/>
        </w:rPr>
        <w:t xml:space="preserve">2. </w:t>
      </w:r>
      <w:proofErr w:type="gramStart"/>
      <w:r w:rsidRPr="003D2545">
        <w:rPr>
          <w:rFonts w:ascii="Times New Roman" w:eastAsia="Times New Roman" w:hAnsi="Times New Roman" w:cs="Times New Roman"/>
          <w:color w:val="333333"/>
          <w:sz w:val="28"/>
          <w:szCs w:val="28"/>
          <w:shd w:val="clear" w:color="auto" w:fill="FFFFFF"/>
          <w:lang w:eastAsia="ru-RU"/>
        </w:rPr>
        <w:t xml:space="preserve">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3D2545">
        <w:rPr>
          <w:rFonts w:ascii="Times New Roman" w:eastAsia="Times New Roman" w:hAnsi="Times New Roman" w:cs="Times New Roman"/>
          <w:color w:val="333333"/>
          <w:sz w:val="28"/>
          <w:szCs w:val="28"/>
          <w:shd w:val="clear" w:color="auto" w:fill="FFFFFF"/>
          <w:lang w:eastAsia="ru-RU"/>
        </w:rPr>
        <w:t>Кучеровым</w:t>
      </w:r>
      <w:proofErr w:type="spellEnd"/>
      <w:r w:rsidRPr="003D2545">
        <w:rPr>
          <w:rFonts w:ascii="Times New Roman" w:eastAsia="Times New Roman" w:hAnsi="Times New Roman" w:cs="Times New Roman"/>
          <w:color w:val="333333"/>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3D2545">
        <w:rPr>
          <w:rFonts w:ascii="Times New Roman" w:eastAsia="Times New Roman" w:hAnsi="Times New Roman" w:cs="Times New Roman"/>
          <w:color w:val="333333"/>
          <w:sz w:val="28"/>
          <w:szCs w:val="28"/>
          <w:shd w:val="clear" w:color="auto" w:fill="FFFFFF"/>
          <w:lang w:eastAsia="ru-RU"/>
        </w:rPr>
        <w:t>Зюзько</w:t>
      </w:r>
      <w:proofErr w:type="spellEnd"/>
      <w:r w:rsidRPr="003D2545">
        <w:rPr>
          <w:rFonts w:ascii="Times New Roman" w:eastAsia="Times New Roman" w:hAnsi="Times New Roman" w:cs="Times New Roman"/>
          <w:color w:val="333333"/>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3D2545">
        <w:rPr>
          <w:rFonts w:ascii="Times New Roman" w:eastAsia="Times New Roman" w:hAnsi="Times New Roman" w:cs="Times New Roman"/>
          <w:color w:val="333333"/>
          <w:sz w:val="28"/>
          <w:szCs w:val="28"/>
          <w:lang w:eastAsia="ru-RU"/>
        </w:rPr>
        <w:t>Зюзько</w:t>
      </w:r>
      <w:proofErr w:type="spellEnd"/>
      <w:r w:rsidRPr="003D2545">
        <w:rPr>
          <w:rFonts w:ascii="Times New Roman" w:eastAsia="Times New Roman" w:hAnsi="Times New Roman" w:cs="Times New Roman"/>
          <w:color w:val="333333"/>
          <w:sz w:val="28"/>
          <w:szCs w:val="28"/>
          <w:lang w:eastAsia="ru-RU"/>
        </w:rPr>
        <w:t xml:space="preserve"> М.Б.), что позволило </w:t>
      </w:r>
      <w:proofErr w:type="spellStart"/>
      <w:r w:rsidRPr="003D2545">
        <w:rPr>
          <w:rFonts w:ascii="Times New Roman" w:eastAsia="Times New Roman" w:hAnsi="Times New Roman" w:cs="Times New Roman"/>
          <w:color w:val="333333"/>
          <w:sz w:val="28"/>
          <w:szCs w:val="28"/>
          <w:lang w:eastAsia="ru-RU"/>
        </w:rPr>
        <w:t>Зюзько</w:t>
      </w:r>
      <w:proofErr w:type="spellEnd"/>
      <w:r w:rsidRPr="003D2545">
        <w:rPr>
          <w:rFonts w:ascii="Times New Roman" w:eastAsia="Times New Roman" w:hAnsi="Times New Roman" w:cs="Times New Roman"/>
          <w:color w:val="333333"/>
          <w:sz w:val="28"/>
          <w:szCs w:val="28"/>
          <w:lang w:eastAsia="ru-RU"/>
        </w:rPr>
        <w:t xml:space="preserve"> М.Б. представить заявку с указанием ценового предложения, превышающего предложение ОАО «НКНМ».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3D2545">
        <w:rPr>
          <w:rFonts w:ascii="Times New Roman" w:eastAsia="Times New Roman" w:hAnsi="Times New Roman" w:cs="Times New Roman"/>
          <w:color w:val="333333"/>
          <w:sz w:val="28"/>
          <w:szCs w:val="28"/>
          <w:shd w:val="clear" w:color="auto" w:fill="FFFFFF"/>
          <w:lang w:eastAsia="ru-RU"/>
        </w:rPr>
        <w:t>Кучеровым</w:t>
      </w:r>
      <w:proofErr w:type="spellEnd"/>
      <w:r w:rsidRPr="003D2545">
        <w:rPr>
          <w:rFonts w:ascii="Times New Roman" w:eastAsia="Times New Roman" w:hAnsi="Times New Roman" w:cs="Times New Roman"/>
          <w:color w:val="333333"/>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3D2545">
        <w:rPr>
          <w:rFonts w:ascii="Times New Roman" w:eastAsia="Times New Roman" w:hAnsi="Times New Roman" w:cs="Times New Roman"/>
          <w:color w:val="333333"/>
          <w:sz w:val="28"/>
          <w:szCs w:val="28"/>
          <w:shd w:val="clear" w:color="auto" w:fill="FFFFFF"/>
          <w:lang w:eastAsia="ru-RU"/>
        </w:rPr>
        <w:t>Зюзько</w:t>
      </w:r>
      <w:proofErr w:type="spellEnd"/>
      <w:r w:rsidRPr="003D2545">
        <w:rPr>
          <w:rFonts w:ascii="Times New Roman" w:eastAsia="Times New Roman" w:hAnsi="Times New Roman" w:cs="Times New Roman"/>
          <w:color w:val="333333"/>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shd w:val="clear" w:color="auto" w:fill="FFFFFF"/>
          <w:lang w:eastAsia="ru-RU"/>
        </w:rPr>
        <w:t>Таким образом, Коллегия пришла к выводу о необходимости изменения решения </w:t>
      </w:r>
      <w:r w:rsidRPr="003D2545">
        <w:rPr>
          <w:rFonts w:ascii="Times New Roman" w:eastAsia="Times New Roman"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3D2545">
        <w:rPr>
          <w:rFonts w:ascii="Times New Roman" w:eastAsia="Times New Roman" w:hAnsi="Times New Roman" w:cs="Times New Roman"/>
          <w:color w:val="333333"/>
          <w:sz w:val="28"/>
          <w:szCs w:val="28"/>
          <w:shd w:val="clear" w:color="auto" w:fill="FFFFFF"/>
          <w:lang w:eastAsia="ru-RU"/>
        </w:rPr>
        <w:t xml:space="preserve"> в части исключения квалификации действий </w:t>
      </w:r>
      <w:proofErr w:type="spellStart"/>
      <w:r w:rsidRPr="003D2545">
        <w:rPr>
          <w:rFonts w:ascii="Times New Roman" w:eastAsia="Times New Roman" w:hAnsi="Times New Roman" w:cs="Times New Roman"/>
          <w:color w:val="333333"/>
          <w:sz w:val="28"/>
          <w:szCs w:val="28"/>
          <w:shd w:val="clear" w:color="auto" w:fill="FFFFFF"/>
          <w:lang w:eastAsia="ru-RU"/>
        </w:rPr>
        <w:t>Зюзько</w:t>
      </w:r>
      <w:proofErr w:type="spellEnd"/>
      <w:r w:rsidRPr="003D2545">
        <w:rPr>
          <w:rFonts w:ascii="Times New Roman" w:eastAsia="Times New Roman" w:hAnsi="Times New Roman" w:cs="Times New Roman"/>
          <w:color w:val="333333"/>
          <w:sz w:val="28"/>
          <w:szCs w:val="28"/>
          <w:shd w:val="clear" w:color="auto" w:fill="FFFFFF"/>
          <w:lang w:eastAsia="ru-RU"/>
        </w:rPr>
        <w:t xml:space="preserve"> М.Б. и </w:t>
      </w:r>
      <w:proofErr w:type="spellStart"/>
      <w:r w:rsidRPr="003D2545">
        <w:rPr>
          <w:rFonts w:ascii="Times New Roman" w:eastAsia="Times New Roman" w:hAnsi="Times New Roman" w:cs="Times New Roman"/>
          <w:color w:val="000000"/>
          <w:sz w:val="28"/>
          <w:szCs w:val="28"/>
          <w:shd w:val="clear" w:color="auto" w:fill="FFFFFF"/>
          <w:lang w:eastAsia="ru-RU"/>
        </w:rPr>
        <w:t>Кучерова</w:t>
      </w:r>
      <w:proofErr w:type="spellEnd"/>
      <w:r w:rsidRPr="003D2545">
        <w:rPr>
          <w:rFonts w:ascii="Times New Roman" w:eastAsia="Times New Roman" w:hAnsi="Times New Roman" w:cs="Times New Roman"/>
          <w:color w:val="000000"/>
          <w:sz w:val="28"/>
          <w:szCs w:val="28"/>
          <w:shd w:val="clear" w:color="auto" w:fill="FFFFFF"/>
          <w:lang w:eastAsia="ru-RU"/>
        </w:rPr>
        <w:t xml:space="preserve"> Д.В.</w:t>
      </w:r>
      <w:r w:rsidRPr="003D2545">
        <w:rPr>
          <w:rFonts w:ascii="Times New Roman" w:eastAsia="Times New Roman" w:hAnsi="Times New Roman" w:cs="Times New Roman"/>
          <w:color w:val="333333"/>
          <w:sz w:val="28"/>
          <w:szCs w:val="28"/>
          <w:shd w:val="clear" w:color="auto" w:fill="FFFFFF"/>
          <w:lang w:eastAsia="ru-RU"/>
        </w:rPr>
        <w:t> по </w:t>
      </w:r>
      <w:r w:rsidRPr="003D2545">
        <w:rPr>
          <w:rFonts w:ascii="Times New Roman" w:eastAsia="Times New Roman" w:hAnsi="Times New Roman" w:cs="Times New Roman"/>
          <w:color w:val="000000"/>
          <w:sz w:val="28"/>
          <w:szCs w:val="28"/>
          <w:shd w:val="clear" w:color="auto" w:fill="FFFFFF"/>
          <w:lang w:eastAsia="ru-RU"/>
        </w:rPr>
        <w:t>пункту 1 части 1 статьи 17</w:t>
      </w:r>
      <w:r w:rsidRPr="003D2545">
        <w:rPr>
          <w:rFonts w:ascii="Times New Roman" w:eastAsia="Times New Roman" w:hAnsi="Times New Roman" w:cs="Times New Roman"/>
          <w:color w:val="333333"/>
          <w:sz w:val="28"/>
          <w:szCs w:val="28"/>
          <w:shd w:val="clear" w:color="auto" w:fill="FFFFFF"/>
          <w:lang w:eastAsia="ru-RU"/>
        </w:rPr>
        <w:t>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5. Апелляционная коллегия ФАС России рассмотрела жалоб</w:t>
      </w:r>
      <w:proofErr w:type="gramStart"/>
      <w:r w:rsidRPr="003D2545">
        <w:rPr>
          <w:rFonts w:ascii="Times New Roman" w:eastAsia="Times New Roman" w:hAnsi="Times New Roman" w:cs="Times New Roman"/>
          <w:b/>
          <w:bCs/>
          <w:color w:val="333333"/>
          <w:sz w:val="28"/>
          <w:szCs w:val="28"/>
          <w:lang w:eastAsia="ru-RU"/>
        </w:rPr>
        <w:t>у ООО</w:t>
      </w:r>
      <w:proofErr w:type="gramEnd"/>
      <w:r w:rsidRPr="003D2545">
        <w:rPr>
          <w:rFonts w:ascii="Times New Roman" w:eastAsia="Times New Roman" w:hAnsi="Times New Roman" w:cs="Times New Roman"/>
          <w:b/>
          <w:bCs/>
          <w:color w:val="333333"/>
          <w:sz w:val="28"/>
          <w:szCs w:val="28"/>
          <w:lang w:eastAsia="ru-RU"/>
        </w:rPr>
        <w:t xml:space="preserve"> «</w:t>
      </w:r>
      <w:proofErr w:type="spellStart"/>
      <w:r w:rsidRPr="003D2545">
        <w:rPr>
          <w:rFonts w:ascii="Times New Roman" w:eastAsia="Times New Roman" w:hAnsi="Times New Roman" w:cs="Times New Roman"/>
          <w:b/>
          <w:bCs/>
          <w:color w:val="333333"/>
          <w:sz w:val="28"/>
          <w:szCs w:val="28"/>
          <w:lang w:eastAsia="ru-RU"/>
        </w:rPr>
        <w:t>Нестле</w:t>
      </w:r>
      <w:proofErr w:type="spellEnd"/>
      <w:r w:rsidRPr="003D2545">
        <w:rPr>
          <w:rFonts w:ascii="Times New Roman" w:eastAsia="Times New Roman" w:hAnsi="Times New Roman" w:cs="Times New Roman"/>
          <w:b/>
          <w:bCs/>
          <w:color w:val="333333"/>
          <w:sz w:val="28"/>
          <w:szCs w:val="28"/>
          <w:lang w:eastAsia="ru-RU"/>
        </w:rPr>
        <w:t xml:space="preserve">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w:t>
      </w:r>
      <w:r w:rsidRPr="003D2545">
        <w:rPr>
          <w:rFonts w:ascii="Times New Roman" w:eastAsia="Times New Roman" w:hAnsi="Times New Roman" w:cs="Times New Roman"/>
          <w:color w:val="333333"/>
          <w:sz w:val="28"/>
          <w:szCs w:val="28"/>
          <w:lang w:eastAsia="ru-RU"/>
        </w:rPr>
        <w:lastRenderedPageBreak/>
        <w:t>ограниченной ответственностью «Меридиан», в связи с отсутствием в его действиях нарушения части 1 статьи 10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shd w:val="clear" w:color="auto" w:fill="FFFFFF"/>
          <w:lang w:eastAsia="ru-RU"/>
        </w:rPr>
        <w:t>Решением апелляционной коллегии ФАС России жалоб</w:t>
      </w:r>
      <w:proofErr w:type="gramStart"/>
      <w:r w:rsidRPr="003D2545">
        <w:rPr>
          <w:rFonts w:ascii="Times New Roman" w:eastAsia="Times New Roman" w:hAnsi="Times New Roman" w:cs="Times New Roman"/>
          <w:color w:val="000000"/>
          <w:sz w:val="28"/>
          <w:szCs w:val="28"/>
          <w:shd w:val="clear" w:color="auto" w:fill="FFFFFF"/>
          <w:lang w:eastAsia="ru-RU"/>
        </w:rPr>
        <w:t>а ООО</w:t>
      </w:r>
      <w:proofErr w:type="gramEnd"/>
      <w:r w:rsidRPr="003D2545">
        <w:rPr>
          <w:rFonts w:ascii="Times New Roman" w:eastAsia="Times New Roman" w:hAnsi="Times New Roman" w:cs="Times New Roman"/>
          <w:color w:val="000000"/>
          <w:sz w:val="28"/>
          <w:szCs w:val="28"/>
          <w:shd w:val="clear" w:color="auto" w:fill="FFFFFF"/>
          <w:lang w:eastAsia="ru-RU"/>
        </w:rPr>
        <w:t xml:space="preserve"> «</w:t>
      </w:r>
      <w:proofErr w:type="spellStart"/>
      <w:r w:rsidRPr="003D2545">
        <w:rPr>
          <w:rFonts w:ascii="Times New Roman" w:eastAsia="Times New Roman" w:hAnsi="Times New Roman" w:cs="Times New Roman"/>
          <w:color w:val="000000"/>
          <w:sz w:val="28"/>
          <w:szCs w:val="28"/>
          <w:shd w:val="clear" w:color="auto" w:fill="FFFFFF"/>
          <w:lang w:eastAsia="ru-RU"/>
        </w:rPr>
        <w:t>Нестле</w:t>
      </w:r>
      <w:proofErr w:type="spellEnd"/>
      <w:r w:rsidRPr="003D2545">
        <w:rPr>
          <w:rFonts w:ascii="Times New Roman" w:eastAsia="Times New Roman" w:hAnsi="Times New Roman" w:cs="Times New Roman"/>
          <w:color w:val="000000"/>
          <w:sz w:val="28"/>
          <w:szCs w:val="28"/>
          <w:shd w:val="clear" w:color="auto" w:fill="FFFFFF"/>
          <w:lang w:eastAsia="ru-RU"/>
        </w:rPr>
        <w:t xml:space="preserve"> Россия» на решение Управления Федеральной антимонопольной службы по Самарской области от 06.09.2016 </w:t>
      </w:r>
      <w:r w:rsidRPr="003D2545">
        <w:rPr>
          <w:rFonts w:ascii="Times New Roman" w:eastAsia="Times New Roman" w:hAnsi="Times New Roman" w:cs="Times New Roman"/>
          <w:color w:val="333333"/>
          <w:sz w:val="28"/>
          <w:szCs w:val="28"/>
          <w:lang w:eastAsia="ru-RU"/>
        </w:rPr>
        <w:t>по делу № 2-7569-16/6 </w:t>
      </w:r>
      <w:r w:rsidRPr="003D2545">
        <w:rPr>
          <w:rFonts w:ascii="Times New Roman" w:eastAsia="Times New Roman" w:hAnsi="Times New Roman" w:cs="Times New Roman"/>
          <w:color w:val="000000"/>
          <w:sz w:val="28"/>
          <w:szCs w:val="28"/>
          <w:shd w:val="clear" w:color="auto" w:fill="FFFFFF"/>
          <w:lang w:eastAsia="ru-RU"/>
        </w:rPr>
        <w:t>оставлена без удовлетворения.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w:t>
      </w:r>
      <w:proofErr w:type="gramStart"/>
      <w:r w:rsidRPr="003D2545">
        <w:rPr>
          <w:rFonts w:ascii="Times New Roman" w:eastAsia="Times New Roman" w:hAnsi="Times New Roman" w:cs="Times New Roman"/>
          <w:color w:val="333333"/>
          <w:sz w:val="28"/>
          <w:szCs w:val="28"/>
          <w:lang w:eastAsia="ru-RU"/>
        </w:rPr>
        <w:t>а ООО</w:t>
      </w:r>
      <w:proofErr w:type="gramEnd"/>
      <w:r w:rsidRPr="003D2545">
        <w:rPr>
          <w:rFonts w:ascii="Times New Roman" w:eastAsia="Times New Roman" w:hAnsi="Times New Roman" w:cs="Times New Roman"/>
          <w:color w:val="333333"/>
          <w:sz w:val="28"/>
          <w:szCs w:val="28"/>
          <w:lang w:eastAsia="ru-RU"/>
        </w:rPr>
        <w:t xml:space="preserve"> «Меридиан» представлены документы, содержащие бухгалтерскую (финансовую) отчетность Общества за 2015 год. </w:t>
      </w:r>
      <w:proofErr w:type="gramStart"/>
      <w:r w:rsidRPr="003D2545">
        <w:rPr>
          <w:rFonts w:ascii="Times New Roman" w:eastAsia="Times New Roman" w:hAnsi="Times New Roman" w:cs="Times New Roman"/>
          <w:color w:val="333333"/>
          <w:sz w:val="28"/>
          <w:szCs w:val="28"/>
          <w:lang w:eastAsia="ru-RU"/>
        </w:rPr>
        <w:t>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w:t>
      </w:r>
      <w:proofErr w:type="gramEnd"/>
      <w:r w:rsidRPr="003D2545">
        <w:rPr>
          <w:rFonts w:ascii="Times New Roman" w:eastAsia="Times New Roman" w:hAnsi="Times New Roman" w:cs="Times New Roman"/>
          <w:color w:val="333333"/>
          <w:sz w:val="28"/>
          <w:szCs w:val="28"/>
          <w:lang w:eastAsia="ru-RU"/>
        </w:rPr>
        <w:t xml:space="preserve"> Кроме того, ООО «Меридиан» не является субъектом естественной монополии в понимании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6. Апелляционной коллегией была рассмотрена жалоб</w:t>
      </w:r>
      <w:proofErr w:type="gramStart"/>
      <w:r w:rsidRPr="003D2545">
        <w:rPr>
          <w:rFonts w:ascii="Times New Roman" w:eastAsia="Times New Roman" w:hAnsi="Times New Roman" w:cs="Times New Roman"/>
          <w:b/>
          <w:bCs/>
          <w:color w:val="333333"/>
          <w:sz w:val="28"/>
          <w:szCs w:val="28"/>
          <w:lang w:eastAsia="ru-RU"/>
        </w:rPr>
        <w:t>а </w:t>
      </w:r>
      <w:r w:rsidRPr="003D2545">
        <w:rPr>
          <w:rFonts w:ascii="Times New Roman" w:eastAsia="Times New Roman" w:hAnsi="Times New Roman" w:cs="Times New Roman"/>
          <w:b/>
          <w:bCs/>
          <w:color w:val="000000"/>
          <w:sz w:val="28"/>
          <w:szCs w:val="28"/>
          <w:lang w:eastAsia="ru-RU"/>
        </w:rPr>
        <w:t>ООО</w:t>
      </w:r>
      <w:proofErr w:type="gramEnd"/>
      <w:r w:rsidRPr="003D2545">
        <w:rPr>
          <w:rFonts w:ascii="Times New Roman" w:eastAsia="Times New Roman" w:hAnsi="Times New Roman" w:cs="Times New Roman"/>
          <w:b/>
          <w:bCs/>
          <w:color w:val="000000"/>
          <w:sz w:val="28"/>
          <w:szCs w:val="28"/>
          <w:lang w:eastAsia="ru-RU"/>
        </w:rPr>
        <w:t xml:space="preserve">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000000"/>
          <w:sz w:val="28"/>
          <w:szCs w:val="28"/>
          <w:lang w:eastAsia="ru-RU"/>
        </w:rPr>
        <w:t>Решением Новосибирского УФАС России в действиях</w:t>
      </w:r>
      <w:r w:rsidRPr="003D2545">
        <w:rPr>
          <w:rFonts w:ascii="Times New Roman" w:eastAsia="Times New Roman" w:hAnsi="Times New Roman" w:cs="Times New Roman"/>
          <w:i/>
          <w:iCs/>
          <w:color w:val="000000"/>
          <w:sz w:val="28"/>
          <w:szCs w:val="28"/>
          <w:lang w:eastAsia="ru-RU"/>
        </w:rPr>
        <w:t> </w:t>
      </w:r>
      <w:r w:rsidRPr="003D2545">
        <w:rPr>
          <w:rFonts w:ascii="Times New Roman" w:eastAsia="Times New Roman" w:hAnsi="Times New Roman" w:cs="Times New Roman"/>
          <w:color w:val="333333"/>
          <w:sz w:val="28"/>
          <w:szCs w:val="28"/>
          <w:lang w:eastAsia="ru-RU"/>
        </w:rPr>
        <w:t>ООО «Арчи» и ООО «Успех» установлен факт нарушения пункта 1 статьи 14</w:t>
      </w:r>
      <w:r w:rsidRPr="003D2545">
        <w:rPr>
          <w:rFonts w:ascii="Times New Roman" w:eastAsia="Times New Roman" w:hAnsi="Times New Roman" w:cs="Times New Roman"/>
          <w:color w:val="333333"/>
          <w:sz w:val="28"/>
          <w:szCs w:val="28"/>
          <w:vertAlign w:val="superscript"/>
          <w:lang w:eastAsia="ru-RU"/>
        </w:rPr>
        <w:t>6</w:t>
      </w:r>
      <w:r w:rsidRPr="003D2545">
        <w:rPr>
          <w:rFonts w:ascii="Times New Roman" w:eastAsia="Times New Roman" w:hAnsi="Times New Roman" w:cs="Times New Roman"/>
          <w:color w:val="333333"/>
          <w:sz w:val="28"/>
          <w:szCs w:val="28"/>
          <w:lang w:eastAsia="ru-RU"/>
        </w:rPr>
        <w:t> Федерального закона от 26.07.2006 № 135-ФЗ «О защите конкуренции» (далее — Закон о защите конкуренции), выразившийся в </w:t>
      </w:r>
      <w:r w:rsidRPr="003D2545">
        <w:rPr>
          <w:rFonts w:ascii="Times New Roman" w:eastAsia="Times New Roman" w:hAnsi="Times New Roman" w:cs="Times New Roman"/>
          <w:color w:val="000000"/>
          <w:sz w:val="28"/>
          <w:szCs w:val="28"/>
          <w:lang w:eastAsia="ru-RU"/>
        </w:rPr>
        <w:t>использован</w:t>
      </w:r>
      <w:r w:rsidRPr="003D2545">
        <w:rPr>
          <w:rFonts w:ascii="Times New Roman" w:eastAsia="Times New Roman" w:hAnsi="Times New Roman" w:cs="Times New Roman"/>
          <w:color w:val="333333"/>
          <w:sz w:val="28"/>
          <w:szCs w:val="28"/>
          <w:lang w:eastAsia="ru-RU"/>
        </w:rPr>
        <w:t xml:space="preserve">ии во внешнем оформлении </w:t>
      </w:r>
      <w:proofErr w:type="spellStart"/>
      <w:r w:rsidRPr="003D2545">
        <w:rPr>
          <w:rFonts w:ascii="Times New Roman" w:eastAsia="Times New Roman" w:hAnsi="Times New Roman" w:cs="Times New Roman"/>
          <w:color w:val="333333"/>
          <w:sz w:val="28"/>
          <w:szCs w:val="28"/>
          <w:lang w:eastAsia="ru-RU"/>
        </w:rPr>
        <w:t>автогазозаправочных</w:t>
      </w:r>
      <w:proofErr w:type="spellEnd"/>
      <w:r w:rsidRPr="003D2545">
        <w:rPr>
          <w:rFonts w:ascii="Times New Roman" w:eastAsia="Times New Roman" w:hAnsi="Times New Roman" w:cs="Times New Roman"/>
          <w:color w:val="333333"/>
          <w:sz w:val="28"/>
          <w:szCs w:val="28"/>
          <w:lang w:eastAsia="ru-RU"/>
        </w:rPr>
        <w:t xml:space="preserve"> станций «НОВОСИБИРСКНЕФТЕТРЕЙД» изобразительных элементов, символов, </w:t>
      </w:r>
      <w:r w:rsidRPr="003D2545">
        <w:rPr>
          <w:rFonts w:ascii="Times New Roman" w:eastAsia="Times New Roman" w:hAnsi="Times New Roman" w:cs="Times New Roman"/>
          <w:color w:val="333333"/>
          <w:sz w:val="28"/>
          <w:szCs w:val="28"/>
          <w:lang w:eastAsia="ru-RU"/>
        </w:rPr>
        <w:lastRenderedPageBreak/>
        <w:t>букв, обозначений, сходных до степени смешения с товарными знаками, используемыми ООО «</w:t>
      </w:r>
      <w:proofErr w:type="spellStart"/>
      <w:r w:rsidRPr="003D2545">
        <w:rPr>
          <w:rFonts w:ascii="Times New Roman" w:eastAsia="Times New Roman" w:hAnsi="Times New Roman" w:cs="Times New Roman"/>
          <w:color w:val="333333"/>
          <w:sz w:val="28"/>
          <w:szCs w:val="28"/>
          <w:lang w:eastAsia="ru-RU"/>
        </w:rPr>
        <w:t>Газпромнефть-Центр</w:t>
      </w:r>
      <w:proofErr w:type="spellEnd"/>
      <w:r w:rsidRPr="003D2545">
        <w:rPr>
          <w:rFonts w:ascii="Times New Roman" w:eastAsia="Times New Roman" w:hAnsi="Times New Roman" w:cs="Times New Roman"/>
          <w:color w:val="333333"/>
          <w:sz w:val="28"/>
          <w:szCs w:val="28"/>
          <w:lang w:eastAsia="ru-RU"/>
        </w:rPr>
        <w:t>», АО «</w:t>
      </w:r>
      <w:proofErr w:type="spellStart"/>
      <w:r w:rsidRPr="003D2545">
        <w:rPr>
          <w:rFonts w:ascii="Times New Roman" w:eastAsia="Times New Roman" w:hAnsi="Times New Roman" w:cs="Times New Roman"/>
          <w:color w:val="333333"/>
          <w:sz w:val="28"/>
          <w:szCs w:val="28"/>
          <w:lang w:eastAsia="ru-RU"/>
        </w:rPr>
        <w:t>Газпромнефть-Новосибирск</w:t>
      </w:r>
      <w:proofErr w:type="spellEnd"/>
      <w:r w:rsidRPr="003D2545">
        <w:rPr>
          <w:rFonts w:ascii="Times New Roman" w:eastAsia="Times New Roman" w:hAnsi="Times New Roman" w:cs="Times New Roman"/>
          <w:color w:val="333333"/>
          <w:sz w:val="28"/>
          <w:szCs w:val="28"/>
          <w:lang w:eastAsia="ru-RU"/>
        </w:rPr>
        <w:t>» на основании Лицензионного</w:t>
      </w:r>
      <w:proofErr w:type="gramEnd"/>
      <w:r w:rsidRPr="003D2545">
        <w:rPr>
          <w:rFonts w:ascii="Times New Roman" w:eastAsia="Times New Roman" w:hAnsi="Times New Roman" w:cs="Times New Roman"/>
          <w:color w:val="333333"/>
          <w:sz w:val="28"/>
          <w:szCs w:val="28"/>
          <w:lang w:eastAsia="ru-RU"/>
        </w:rPr>
        <w:t xml:space="preserve"> договора.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shd w:val="clear" w:color="auto" w:fill="FFFFFF"/>
          <w:lang w:eastAsia="ru-RU"/>
        </w:rPr>
        <w:t>Решением Апелляционной коллегии ФАС России </w:t>
      </w:r>
      <w:r w:rsidRPr="003D2545">
        <w:rPr>
          <w:rFonts w:ascii="Times New Roman" w:eastAsia="Times New Roman" w:hAnsi="Times New Roman" w:cs="Times New Roman"/>
          <w:color w:val="333333"/>
          <w:sz w:val="28"/>
          <w:szCs w:val="28"/>
          <w:shd w:val="clear" w:color="auto" w:fill="FFFFFF"/>
          <w:lang w:eastAsia="ru-RU"/>
        </w:rPr>
        <w:t>жалоб</w:t>
      </w:r>
      <w:proofErr w:type="gramStart"/>
      <w:r w:rsidRPr="003D2545">
        <w:rPr>
          <w:rFonts w:ascii="Times New Roman" w:eastAsia="Times New Roman" w:hAnsi="Times New Roman" w:cs="Times New Roman"/>
          <w:color w:val="333333"/>
          <w:sz w:val="28"/>
          <w:szCs w:val="28"/>
          <w:shd w:val="clear" w:color="auto" w:fill="FFFFFF"/>
          <w:lang w:eastAsia="ru-RU"/>
        </w:rPr>
        <w:t>а </w:t>
      </w:r>
      <w:r w:rsidRPr="003D2545">
        <w:rPr>
          <w:rFonts w:ascii="Times New Roman" w:eastAsia="Times New Roman" w:hAnsi="Times New Roman" w:cs="Times New Roman"/>
          <w:color w:val="000000"/>
          <w:sz w:val="28"/>
          <w:szCs w:val="28"/>
          <w:shd w:val="clear" w:color="auto" w:fill="FFFFFF"/>
          <w:lang w:eastAsia="ru-RU"/>
        </w:rPr>
        <w:t>ООО</w:t>
      </w:r>
      <w:proofErr w:type="gramEnd"/>
      <w:r w:rsidRPr="003D2545">
        <w:rPr>
          <w:rFonts w:ascii="Times New Roman" w:eastAsia="Times New Roman" w:hAnsi="Times New Roman" w:cs="Times New Roman"/>
          <w:color w:val="000000"/>
          <w:sz w:val="28"/>
          <w:szCs w:val="28"/>
          <w:shd w:val="clear" w:color="auto" w:fill="FFFFFF"/>
          <w:lang w:eastAsia="ru-RU"/>
        </w:rPr>
        <w:t xml:space="preserve"> «Успех»</w:t>
      </w:r>
      <w:r w:rsidRPr="003D2545">
        <w:rPr>
          <w:rFonts w:ascii="Times New Roman" w:eastAsia="Times New Roman" w:hAnsi="Times New Roman" w:cs="Times New Roman"/>
          <w:b/>
          <w:bCs/>
          <w:color w:val="000000"/>
          <w:sz w:val="28"/>
          <w:szCs w:val="28"/>
          <w:shd w:val="clear" w:color="auto" w:fill="FFFFFF"/>
          <w:lang w:eastAsia="ru-RU"/>
        </w:rPr>
        <w:t> </w:t>
      </w:r>
      <w:r w:rsidRPr="003D2545">
        <w:rPr>
          <w:rFonts w:ascii="Times New Roman" w:eastAsia="Times New Roman" w:hAnsi="Times New Roman" w:cs="Times New Roman"/>
          <w:color w:val="000000"/>
          <w:sz w:val="28"/>
          <w:szCs w:val="28"/>
          <w:shd w:val="clear" w:color="auto" w:fill="FFFFFF"/>
          <w:lang w:eastAsia="ru-RU"/>
        </w:rPr>
        <w:t>на решение и предписание № 2 УФАС России по Новосибирской области от 28.10.2016 по делу о нарушении антимонопольного законодательства № 06-01-12-14-16 оставлена без удовлетворения.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1)</w:t>
      </w:r>
      <w:r w:rsidRPr="003D2545">
        <w:rPr>
          <w:rFonts w:ascii="Times New Roman" w:eastAsia="Times New Roman" w:hAnsi="Times New Roman" w:cs="Times New Roman"/>
          <w:b/>
          <w:bCs/>
          <w:color w:val="000000"/>
          <w:sz w:val="28"/>
          <w:szCs w:val="28"/>
          <w:lang w:eastAsia="ru-RU"/>
        </w:rPr>
        <w:t> </w:t>
      </w:r>
      <w:r w:rsidRPr="003D2545">
        <w:rPr>
          <w:rFonts w:ascii="Times New Roman" w:eastAsia="Times New Roman" w:hAnsi="Times New Roman" w:cs="Times New Roman"/>
          <w:color w:val="333333"/>
          <w:sz w:val="28"/>
          <w:szCs w:val="28"/>
          <w:lang w:eastAsia="ru-RU"/>
        </w:rPr>
        <w:t xml:space="preserve">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w:t>
      </w:r>
      <w:proofErr w:type="gramStart"/>
      <w:r w:rsidRPr="003D2545">
        <w:rPr>
          <w:rFonts w:ascii="Times New Roman" w:eastAsia="Times New Roman" w:hAnsi="Times New Roman" w:cs="Times New Roman"/>
          <w:color w:val="333333"/>
          <w:sz w:val="28"/>
          <w:szCs w:val="28"/>
          <w:lang w:eastAsia="ru-RU"/>
        </w:rPr>
        <w:t>Согласно сведений</w:t>
      </w:r>
      <w:proofErr w:type="gramEnd"/>
      <w:r w:rsidRPr="003D2545">
        <w:rPr>
          <w:rFonts w:ascii="Times New Roman" w:eastAsia="Times New Roman" w:hAnsi="Times New Roman" w:cs="Times New Roman"/>
          <w:color w:val="333333"/>
          <w:sz w:val="28"/>
          <w:szCs w:val="28"/>
          <w:lang w:eastAsia="ru-RU"/>
        </w:rPr>
        <w:t>, содержащихся в ЕГРЮЛ, участником ООО «</w:t>
      </w:r>
      <w:proofErr w:type="spellStart"/>
      <w:r w:rsidRPr="003D2545">
        <w:rPr>
          <w:rFonts w:ascii="Times New Roman" w:eastAsia="Times New Roman" w:hAnsi="Times New Roman" w:cs="Times New Roman"/>
          <w:color w:val="333333"/>
          <w:sz w:val="28"/>
          <w:szCs w:val="28"/>
          <w:lang w:eastAsia="ru-RU"/>
        </w:rPr>
        <w:t>Газпромнефть-Центр</w:t>
      </w:r>
      <w:proofErr w:type="spellEnd"/>
      <w:r w:rsidRPr="003D2545">
        <w:rPr>
          <w:rFonts w:ascii="Times New Roman" w:eastAsia="Times New Roman" w:hAnsi="Times New Roman" w:cs="Times New Roman"/>
          <w:color w:val="333333"/>
          <w:sz w:val="28"/>
          <w:szCs w:val="28"/>
          <w:lang w:eastAsia="ru-RU"/>
        </w:rPr>
        <w:t>»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3D2545">
        <w:rPr>
          <w:rFonts w:ascii="Times New Roman" w:eastAsia="Times New Roman" w:hAnsi="Times New Roman" w:cs="Times New Roman"/>
          <w:color w:val="333333"/>
          <w:sz w:val="28"/>
          <w:szCs w:val="28"/>
          <w:lang w:eastAsia="ru-RU"/>
        </w:rPr>
        <w:t>Газпромнефть-Новосибирск</w:t>
      </w:r>
      <w:proofErr w:type="spellEnd"/>
      <w:r w:rsidRPr="003D2545">
        <w:rPr>
          <w:rFonts w:ascii="Times New Roman" w:eastAsia="Times New Roman" w:hAnsi="Times New Roman" w:cs="Times New Roman"/>
          <w:color w:val="333333"/>
          <w:sz w:val="28"/>
          <w:szCs w:val="28"/>
          <w:lang w:eastAsia="ru-RU"/>
        </w:rPr>
        <w:t>» осуществляет реализацию нефтепродуктов на территории Новосибирской области и является лицензиатом ПАО «Газпром-нефть»</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2)</w:t>
      </w:r>
      <w:r w:rsidRPr="003D2545">
        <w:rPr>
          <w:rFonts w:ascii="Times New Roman" w:eastAsia="Times New Roman" w:hAnsi="Times New Roman" w:cs="Times New Roman"/>
          <w:b/>
          <w:bCs/>
          <w:color w:val="000000"/>
          <w:sz w:val="28"/>
          <w:szCs w:val="28"/>
          <w:lang w:eastAsia="ru-RU"/>
        </w:rPr>
        <w:t> </w:t>
      </w:r>
      <w:r w:rsidRPr="003D2545">
        <w:rPr>
          <w:rFonts w:ascii="Times New Roman" w:eastAsia="Times New Roman" w:hAnsi="Times New Roman" w:cs="Times New Roman"/>
          <w:color w:val="333333"/>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3) </w:t>
      </w:r>
      <w:r w:rsidRPr="003D2545">
        <w:rPr>
          <w:rFonts w:ascii="Times New Roman" w:eastAsia="Times New Roman" w:hAnsi="Times New Roman" w:cs="Times New Roman"/>
          <w:color w:val="333333"/>
          <w:sz w:val="28"/>
          <w:szCs w:val="28"/>
          <w:lang w:eastAsia="ru-RU"/>
        </w:rPr>
        <w:t xml:space="preserve">Доказательствами, подтверждающими как сходство до степени смешения обозначений, используемых ООО «Арчи» </w:t>
      </w:r>
      <w:proofErr w:type="gramStart"/>
      <w:r w:rsidRPr="003D2545">
        <w:rPr>
          <w:rFonts w:ascii="Times New Roman" w:eastAsia="Times New Roman" w:hAnsi="Times New Roman" w:cs="Times New Roman"/>
          <w:color w:val="333333"/>
          <w:sz w:val="28"/>
          <w:szCs w:val="28"/>
          <w:lang w:eastAsia="ru-RU"/>
        </w:rPr>
        <w:t>и ООО</w:t>
      </w:r>
      <w:proofErr w:type="gramEnd"/>
      <w:r w:rsidRPr="003D2545">
        <w:rPr>
          <w:rFonts w:ascii="Times New Roman" w:eastAsia="Times New Roman" w:hAnsi="Times New Roman" w:cs="Times New Roman"/>
          <w:color w:val="333333"/>
          <w:sz w:val="28"/>
          <w:szCs w:val="28"/>
          <w:lang w:eastAsia="ru-RU"/>
        </w:rPr>
        <w:t xml:space="preserve">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экспертное заключение патентного поверенного;</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справка ФИПС;</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-исследование ОАО «ВЦИОМ» «Определение различительной способности обозначений среди респондентов».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3D2545">
        <w:rPr>
          <w:rFonts w:ascii="Times New Roman" w:eastAsia="Times New Roman" w:hAnsi="Times New Roman" w:cs="Times New Roman"/>
          <w:color w:val="333333"/>
          <w:sz w:val="28"/>
          <w:szCs w:val="28"/>
          <w:shd w:val="clear" w:color="auto" w:fill="FFFFFF"/>
          <w:lang w:eastAsia="ru-RU"/>
        </w:rPr>
        <w:t>ОптТорг</w:t>
      </w:r>
      <w:proofErr w:type="spellEnd"/>
      <w:r w:rsidRPr="003D2545">
        <w:rPr>
          <w:rFonts w:ascii="Times New Roman" w:eastAsia="Times New Roman" w:hAnsi="Times New Roman" w:cs="Times New Roman"/>
          <w:color w:val="333333"/>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roofErr w:type="gramEnd"/>
      <w:r w:rsidRPr="003D2545">
        <w:rPr>
          <w:rFonts w:ascii="Times New Roman" w:eastAsia="Times New Roman" w:hAnsi="Times New Roman" w:cs="Times New Roman"/>
          <w:color w:val="333333"/>
          <w:sz w:val="28"/>
          <w:szCs w:val="28"/>
          <w:shd w:val="clear" w:color="auto" w:fill="FFFFFF"/>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shd w:val="clear" w:color="auto" w:fill="FFFFFF"/>
          <w:lang w:eastAsia="ru-RU"/>
        </w:rPr>
        <w:t>1) Положения </w:t>
      </w:r>
      <w:r w:rsidRPr="003D2545">
        <w:rPr>
          <w:rFonts w:ascii="Times New Roman" w:eastAsia="Times New Roman" w:hAnsi="Times New Roman" w:cs="Times New Roman"/>
          <w:color w:val="333333"/>
          <w:sz w:val="28"/>
          <w:szCs w:val="28"/>
          <w:lang w:eastAsia="ru-RU"/>
        </w:rPr>
        <w:t>пункта 2 части 1 статьи 11 Закона о защите конкуренции</w:t>
      </w:r>
      <w:r w:rsidRPr="003D2545">
        <w:rPr>
          <w:rFonts w:ascii="Times New Roman" w:eastAsia="Times New Roman" w:hAnsi="Times New Roman" w:cs="Times New Roman"/>
          <w:color w:val="333333"/>
          <w:sz w:val="28"/>
          <w:szCs w:val="28"/>
          <w:shd w:val="clear" w:color="auto" w:fill="FFFFFF"/>
          <w:lang w:eastAsia="ru-RU"/>
        </w:rPr>
        <w:t>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shd w:val="clear" w:color="auto" w:fill="FFFFFF"/>
          <w:lang w:eastAsia="ru-RU"/>
        </w:rPr>
        <w:t>3) Деев А.Ю. по смыслу Закона о защите конкуренции является хозяйствующим субъектом. </w:t>
      </w:r>
      <w:r w:rsidRPr="003D2545">
        <w:rPr>
          <w:rFonts w:ascii="Times New Roman" w:eastAsia="Times New Roman" w:hAnsi="Times New Roman" w:cs="Times New Roman"/>
          <w:color w:val="333333"/>
          <w:sz w:val="28"/>
          <w:szCs w:val="28"/>
          <w:lang w:eastAsia="ru-RU"/>
        </w:rPr>
        <w:t xml:space="preserve">Соответственно, на рассматриваемые действия </w:t>
      </w:r>
      <w:r w:rsidRPr="003D2545">
        <w:rPr>
          <w:rFonts w:ascii="Times New Roman" w:eastAsia="Times New Roman" w:hAnsi="Times New Roman" w:cs="Times New Roman"/>
          <w:color w:val="333333"/>
          <w:sz w:val="28"/>
          <w:szCs w:val="28"/>
          <w:lang w:eastAsia="ru-RU"/>
        </w:rPr>
        <w:lastRenderedPageBreak/>
        <w:t>Деева А.Ю. распространяются</w:t>
      </w:r>
      <w:r w:rsidRPr="003D2545">
        <w:rPr>
          <w:rFonts w:ascii="Times New Roman" w:eastAsia="Times New Roman" w:hAnsi="Times New Roman" w:cs="Times New Roman"/>
          <w:color w:val="333333"/>
          <w:sz w:val="28"/>
          <w:szCs w:val="28"/>
          <w:shd w:val="clear" w:color="auto" w:fill="FFFFFF"/>
          <w:lang w:eastAsia="ru-RU"/>
        </w:rPr>
        <w:t> положения </w:t>
      </w:r>
      <w:r w:rsidRPr="003D2545">
        <w:rPr>
          <w:rFonts w:ascii="Times New Roman" w:eastAsia="Times New Roman" w:hAnsi="Times New Roman" w:cs="Times New Roman"/>
          <w:color w:val="333333"/>
          <w:sz w:val="28"/>
          <w:szCs w:val="28"/>
          <w:lang w:eastAsia="ru-RU"/>
        </w:rPr>
        <w:t>пункта 2 части 1 статьи 11 Закона о защите конкуренции, а не части 1 статьи 17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8. Апелляционной коллегией ФАС России была рассмотрена жалоба </w:t>
      </w:r>
      <w:proofErr w:type="spellStart"/>
      <w:r w:rsidRPr="003D2545">
        <w:rPr>
          <w:rFonts w:ascii="Times New Roman" w:eastAsia="Times New Roman" w:hAnsi="Times New Roman" w:cs="Times New Roman"/>
          <w:b/>
          <w:bCs/>
          <w:color w:val="000000"/>
          <w:sz w:val="28"/>
          <w:szCs w:val="28"/>
          <w:shd w:val="clear" w:color="auto" w:fill="FFFFFF"/>
          <w:lang w:eastAsia="ru-RU"/>
        </w:rPr>
        <w:t>Заиченко</w:t>
      </w:r>
      <w:proofErr w:type="spellEnd"/>
      <w:r w:rsidRPr="003D2545">
        <w:rPr>
          <w:rFonts w:ascii="Times New Roman" w:eastAsia="Times New Roman" w:hAnsi="Times New Roman" w:cs="Times New Roman"/>
          <w:b/>
          <w:bCs/>
          <w:color w:val="000000"/>
          <w:sz w:val="28"/>
          <w:szCs w:val="28"/>
          <w:shd w:val="clear" w:color="auto" w:fill="FFFFFF"/>
          <w:lang w:eastAsia="ru-RU"/>
        </w:rPr>
        <w:t xml:space="preserve"> О.В. (представитель </w:t>
      </w:r>
      <w:proofErr w:type="spellStart"/>
      <w:r w:rsidRPr="003D2545">
        <w:rPr>
          <w:rFonts w:ascii="Times New Roman" w:eastAsia="Times New Roman" w:hAnsi="Times New Roman" w:cs="Times New Roman"/>
          <w:b/>
          <w:bCs/>
          <w:color w:val="000000"/>
          <w:sz w:val="28"/>
          <w:szCs w:val="28"/>
          <w:shd w:val="clear" w:color="auto" w:fill="FFFFFF"/>
          <w:lang w:eastAsia="ru-RU"/>
        </w:rPr>
        <w:t>Тимошенковой</w:t>
      </w:r>
      <w:proofErr w:type="spellEnd"/>
      <w:r w:rsidRPr="003D2545">
        <w:rPr>
          <w:rFonts w:ascii="Times New Roman" w:eastAsia="Times New Roman" w:hAnsi="Times New Roman" w:cs="Times New Roman"/>
          <w:b/>
          <w:bCs/>
          <w:color w:val="000000"/>
          <w:sz w:val="28"/>
          <w:szCs w:val="28"/>
          <w:shd w:val="clear" w:color="auto" w:fill="FFFFFF"/>
          <w:lang w:eastAsia="ru-RU"/>
        </w:rPr>
        <w:t xml:space="preserve"> Т.В.) на решение </w:t>
      </w:r>
      <w:r w:rsidRPr="003D2545">
        <w:rPr>
          <w:rFonts w:ascii="Times New Roman" w:eastAsia="Times New Roman" w:hAnsi="Times New Roman" w:cs="Times New Roman"/>
          <w:b/>
          <w:bCs/>
          <w:color w:val="000000"/>
          <w:sz w:val="28"/>
          <w:szCs w:val="28"/>
          <w:lang w:eastAsia="ru-RU"/>
        </w:rPr>
        <w:t>Калужского УФАС России от 27.12.2016 по делу о нарушении антимонопольного законодательства № 04-52к/2015 (далее — решение Калужского УФАС России).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shd w:val="clear" w:color="auto" w:fill="FFFFFF"/>
          <w:lang w:eastAsia="ru-RU"/>
        </w:rPr>
        <w:t xml:space="preserve">Решением Апелляционной коллегии ФАС России жалоба </w:t>
      </w:r>
      <w:proofErr w:type="spellStart"/>
      <w:r w:rsidRPr="003D2545">
        <w:rPr>
          <w:rFonts w:ascii="Times New Roman" w:eastAsia="Times New Roman" w:hAnsi="Times New Roman" w:cs="Times New Roman"/>
          <w:color w:val="000000"/>
          <w:sz w:val="28"/>
          <w:szCs w:val="28"/>
          <w:shd w:val="clear" w:color="auto" w:fill="FFFFFF"/>
          <w:lang w:eastAsia="ru-RU"/>
        </w:rPr>
        <w:t>Заиченко</w:t>
      </w:r>
      <w:proofErr w:type="spellEnd"/>
      <w:r w:rsidRPr="003D2545">
        <w:rPr>
          <w:rFonts w:ascii="Times New Roman" w:eastAsia="Times New Roman" w:hAnsi="Times New Roman" w:cs="Times New Roman"/>
          <w:color w:val="000000"/>
          <w:sz w:val="28"/>
          <w:szCs w:val="28"/>
          <w:shd w:val="clear" w:color="auto" w:fill="FFFFFF"/>
          <w:lang w:eastAsia="ru-RU"/>
        </w:rPr>
        <w:t xml:space="preserve"> О.В. (представитель </w:t>
      </w:r>
      <w:proofErr w:type="spellStart"/>
      <w:r w:rsidRPr="003D2545">
        <w:rPr>
          <w:rFonts w:ascii="Times New Roman" w:eastAsia="Times New Roman" w:hAnsi="Times New Roman" w:cs="Times New Roman"/>
          <w:color w:val="000000"/>
          <w:sz w:val="28"/>
          <w:szCs w:val="28"/>
          <w:shd w:val="clear" w:color="auto" w:fill="FFFFFF"/>
          <w:lang w:eastAsia="ru-RU"/>
        </w:rPr>
        <w:t>Тимошенковой</w:t>
      </w:r>
      <w:proofErr w:type="spellEnd"/>
      <w:r w:rsidRPr="003D2545">
        <w:rPr>
          <w:rFonts w:ascii="Times New Roman" w:eastAsia="Times New Roman"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000000"/>
          <w:sz w:val="28"/>
          <w:szCs w:val="28"/>
          <w:lang w:eastAsia="ru-RU"/>
        </w:rPr>
        <w:t>В соответствии Разъяснением № 7 </w:t>
      </w:r>
      <w:r w:rsidRPr="003D2545">
        <w:rPr>
          <w:rFonts w:ascii="Times New Roman" w:eastAsia="Times New Roman" w:hAnsi="Times New Roman" w:cs="Times New Roman"/>
          <w:color w:val="333333"/>
          <w:sz w:val="28"/>
          <w:szCs w:val="28"/>
          <w:lang w:eastAsia="ru-RU"/>
        </w:rPr>
        <w:t>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3D2545">
        <w:rPr>
          <w:rFonts w:ascii="Times New Roman" w:eastAsia="Times New Roman" w:hAnsi="Times New Roman" w:cs="Times New Roman"/>
          <w:color w:val="000000"/>
          <w:sz w:val="28"/>
          <w:szCs w:val="28"/>
          <w:lang w:eastAsia="ru-RU"/>
        </w:rPr>
        <w:t xml:space="preserve">из описания диспозиции частей 1 и 2 статьи 14.31 </w:t>
      </w:r>
      <w:proofErr w:type="spellStart"/>
      <w:r w:rsidRPr="003D2545">
        <w:rPr>
          <w:rFonts w:ascii="Times New Roman" w:eastAsia="Times New Roman" w:hAnsi="Times New Roman" w:cs="Times New Roman"/>
          <w:color w:val="000000"/>
          <w:sz w:val="28"/>
          <w:szCs w:val="28"/>
          <w:lang w:eastAsia="ru-RU"/>
        </w:rPr>
        <w:t>КоАП</w:t>
      </w:r>
      <w:proofErr w:type="spellEnd"/>
      <w:r w:rsidRPr="003D2545">
        <w:rPr>
          <w:rFonts w:ascii="Times New Roman" w:eastAsia="Times New Roman" w:hAnsi="Times New Roman" w:cs="Times New Roman"/>
          <w:color w:val="000000"/>
          <w:sz w:val="28"/>
          <w:szCs w:val="28"/>
          <w:lang w:eastAsia="ru-RU"/>
        </w:rPr>
        <w:t xml:space="preserve"> в действующей редакции, согласно которой административным правонарушением, ответственность за которое предусмотрена статьей 14.31 </w:t>
      </w:r>
      <w:proofErr w:type="spellStart"/>
      <w:r w:rsidRPr="003D2545">
        <w:rPr>
          <w:rFonts w:ascii="Times New Roman" w:eastAsia="Times New Roman" w:hAnsi="Times New Roman" w:cs="Times New Roman"/>
          <w:color w:val="000000"/>
          <w:sz w:val="28"/>
          <w:szCs w:val="28"/>
          <w:lang w:eastAsia="ru-RU"/>
        </w:rPr>
        <w:t>КоАП</w:t>
      </w:r>
      <w:proofErr w:type="spellEnd"/>
      <w:r w:rsidRPr="003D2545">
        <w:rPr>
          <w:rFonts w:ascii="Times New Roman" w:eastAsia="Times New Roman" w:hAnsi="Times New Roman" w:cs="Times New Roman"/>
          <w:color w:val="000000"/>
          <w:sz w:val="28"/>
          <w:szCs w:val="28"/>
          <w:lang w:eastAsia="ru-RU"/>
        </w:rPr>
        <w:t>, является</w:t>
      </w:r>
      <w:proofErr w:type="gramEnd"/>
      <w:r w:rsidRPr="003D2545">
        <w:rPr>
          <w:rFonts w:ascii="Times New Roman" w:eastAsia="Times New Roman" w:hAnsi="Times New Roman" w:cs="Times New Roman"/>
          <w:color w:val="000000"/>
          <w:sz w:val="28"/>
          <w:szCs w:val="28"/>
          <w:lang w:eastAsia="ru-RU"/>
        </w:rPr>
        <w:t xml:space="preserve">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3D2545">
        <w:rPr>
          <w:rFonts w:ascii="Times New Roman" w:eastAsia="Times New Roman" w:hAnsi="Times New Roman" w:cs="Times New Roman"/>
          <w:color w:val="000000"/>
          <w:sz w:val="28"/>
          <w:szCs w:val="28"/>
          <w:u w:val="single"/>
          <w:lang w:eastAsia="ru-RU"/>
        </w:rPr>
        <w:t xml:space="preserve">за исключением случаев, предусмотренных статьей 9.21 </w:t>
      </w:r>
      <w:proofErr w:type="spellStart"/>
      <w:r w:rsidRPr="003D2545">
        <w:rPr>
          <w:rFonts w:ascii="Times New Roman" w:eastAsia="Times New Roman" w:hAnsi="Times New Roman" w:cs="Times New Roman"/>
          <w:color w:val="000000"/>
          <w:sz w:val="28"/>
          <w:szCs w:val="28"/>
          <w:u w:val="single"/>
          <w:lang w:eastAsia="ru-RU"/>
        </w:rPr>
        <w:t>КоАП</w:t>
      </w:r>
      <w:proofErr w:type="spellEnd"/>
      <w:r w:rsidRPr="003D2545">
        <w:rPr>
          <w:rFonts w:ascii="Times New Roman" w:eastAsia="Times New Roman" w:hAnsi="Times New Roman" w:cs="Times New Roman"/>
          <w:color w:val="000000"/>
          <w:sz w:val="28"/>
          <w:szCs w:val="28"/>
          <w:u w:val="single"/>
          <w:lang w:eastAsia="ru-RU"/>
        </w:rPr>
        <w:t>.</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000000"/>
          <w:sz w:val="28"/>
          <w:szCs w:val="28"/>
          <w:lang w:eastAsia="ru-RU"/>
        </w:rPr>
        <w:t xml:space="preserve">Действия (бездействие) ПАО «МРСК Центра и Приволжья» могут содержать признаки административного правонарушения, предусмотренного статьей 9.21 </w:t>
      </w:r>
      <w:proofErr w:type="spellStart"/>
      <w:r w:rsidRPr="003D2545">
        <w:rPr>
          <w:rFonts w:ascii="Times New Roman" w:eastAsia="Times New Roman" w:hAnsi="Times New Roman" w:cs="Times New Roman"/>
          <w:color w:val="000000"/>
          <w:sz w:val="28"/>
          <w:szCs w:val="28"/>
          <w:lang w:eastAsia="ru-RU"/>
        </w:rPr>
        <w:t>КоАП</w:t>
      </w:r>
      <w:proofErr w:type="spellEnd"/>
      <w:r w:rsidRPr="003D2545">
        <w:rPr>
          <w:rFonts w:ascii="Times New Roman" w:eastAsia="Times New Roman" w:hAnsi="Times New Roman" w:cs="Times New Roman"/>
          <w:color w:val="000000"/>
          <w:sz w:val="28"/>
          <w:szCs w:val="28"/>
          <w:lang w:eastAsia="ru-RU"/>
        </w:rPr>
        <w:t xml:space="preserve"> РФ.</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bookmarkStart w:id="32" w:name="_Toc489369045"/>
      <w:bookmarkStart w:id="33" w:name="_Toc489368943"/>
      <w:bookmarkStart w:id="34" w:name="_Toc487657898"/>
      <w:bookmarkStart w:id="35" w:name="_Toc487488500"/>
      <w:bookmarkStart w:id="36" w:name="_Toc487488267"/>
      <w:bookmarkStart w:id="37" w:name="_Toc487453860"/>
      <w:bookmarkStart w:id="38" w:name="_Toc487453733"/>
      <w:bookmarkEnd w:id="32"/>
      <w:bookmarkEnd w:id="33"/>
      <w:bookmarkEnd w:id="34"/>
      <w:bookmarkEnd w:id="35"/>
      <w:bookmarkEnd w:id="36"/>
      <w:bookmarkEnd w:id="37"/>
      <w:r w:rsidRPr="003D2545">
        <w:rPr>
          <w:rFonts w:ascii="Times New Roman" w:eastAsia="Times New Roman" w:hAnsi="Times New Roman" w:cs="Times New Roman"/>
          <w:b/>
          <w:bCs/>
          <w:color w:val="007C84"/>
          <w:sz w:val="28"/>
          <w:szCs w:val="28"/>
          <w:lang w:eastAsia="ru-RU"/>
        </w:rPr>
        <w:lastRenderedPageBreak/>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38"/>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3D2545">
        <w:rPr>
          <w:rFonts w:ascii="Times New Roman" w:eastAsia="Times New Roman" w:hAnsi="Times New Roman" w:cs="Times New Roman"/>
          <w:b/>
          <w:bCs/>
          <w:color w:val="333333"/>
          <w:sz w:val="28"/>
          <w:szCs w:val="28"/>
          <w:lang w:eastAsia="ru-RU"/>
        </w:rPr>
        <w:t>Федеральный закон «О защите конкуренции»</w:t>
      </w:r>
      <w:r w:rsidRPr="003D2545">
        <w:rPr>
          <w:rFonts w:ascii="Times New Roman" w:eastAsia="Times New Roman" w:hAnsi="Times New Roman" w:cs="Times New Roman"/>
          <w:color w:val="333333"/>
          <w:sz w:val="28"/>
          <w:szCs w:val="28"/>
          <w:lang w:eastAsia="ru-RU"/>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w:t>
      </w:r>
      <w:proofErr w:type="gramEnd"/>
      <w:r w:rsidRPr="003D2545">
        <w:rPr>
          <w:rFonts w:ascii="Times New Roman" w:eastAsia="Times New Roman" w:hAnsi="Times New Roman" w:cs="Times New Roman"/>
          <w:color w:val="333333"/>
          <w:sz w:val="28"/>
          <w:szCs w:val="28"/>
          <w:lang w:eastAsia="ru-RU"/>
        </w:rPr>
        <w:t xml:space="preserve">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На некоторые из этих существенных вопросов мы постараемся ответить в данном совместном </w:t>
      </w:r>
      <w:proofErr w:type="gramStart"/>
      <w:r w:rsidRPr="003D2545">
        <w:rPr>
          <w:rFonts w:ascii="Times New Roman" w:eastAsia="Times New Roman" w:hAnsi="Times New Roman" w:cs="Times New Roman"/>
          <w:color w:val="333333"/>
          <w:sz w:val="28"/>
          <w:szCs w:val="28"/>
          <w:lang w:eastAsia="ru-RU"/>
        </w:rPr>
        <w:t>комментарии</w:t>
      </w:r>
      <w:proofErr w:type="gramEnd"/>
      <w:r w:rsidRPr="003D2545">
        <w:rPr>
          <w:rFonts w:ascii="Times New Roman" w:eastAsia="Times New Roman" w:hAnsi="Times New Roman" w:cs="Times New Roman"/>
          <w:color w:val="333333"/>
          <w:sz w:val="28"/>
          <w:szCs w:val="28"/>
          <w:lang w:eastAsia="ru-RU"/>
        </w:rPr>
        <w:t xml:space="preserve"> Федеральной антимонопольной службы и Ассоциации антимонопольных экспертов.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numPr>
          <w:ilvl w:val="0"/>
          <w:numId w:val="15"/>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Какие решения и предписания территориальных антимонопольных органов могут быть обжалованы в коллегиальном органе ФАС России?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lastRenderedPageBreak/>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w:t>
      </w:r>
      <w:proofErr w:type="gramEnd"/>
      <w:r w:rsidRPr="003D2545">
        <w:rPr>
          <w:rFonts w:ascii="Times New Roman" w:eastAsia="Times New Roman" w:hAnsi="Times New Roman" w:cs="Times New Roman"/>
          <w:color w:val="333333"/>
          <w:sz w:val="28"/>
          <w:szCs w:val="28"/>
          <w:lang w:eastAsia="ru-RU"/>
        </w:rPr>
        <w:t xml:space="preserve">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Не могут быть обжалованы</w:t>
      </w:r>
      <w:r w:rsidRPr="003D2545">
        <w:rPr>
          <w:rFonts w:ascii="Times New Roman" w:eastAsia="Times New Roman" w:hAnsi="Times New Roman" w:cs="Times New Roman"/>
          <w:b/>
          <w:bCs/>
          <w:color w:val="333333"/>
          <w:sz w:val="28"/>
          <w:szCs w:val="28"/>
          <w:lang w:eastAsia="ru-RU"/>
        </w:rPr>
        <w:t> </w:t>
      </w:r>
      <w:r w:rsidRPr="003D2545">
        <w:rPr>
          <w:rFonts w:ascii="Times New Roman" w:eastAsia="Times New Roman" w:hAnsi="Times New Roman" w:cs="Times New Roman"/>
          <w:color w:val="333333"/>
          <w:sz w:val="28"/>
          <w:szCs w:val="28"/>
          <w:lang w:eastAsia="ru-RU"/>
        </w:rPr>
        <w:t>в коллегиальном органе решения и предписания, принятые территориальным антимонопольным органом в порядке статей 18</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w:t>
      </w:r>
      <w:proofErr w:type="gramEnd"/>
      <w:r w:rsidRPr="003D2545">
        <w:rPr>
          <w:rFonts w:ascii="Times New Roman" w:eastAsia="Times New Roman" w:hAnsi="Times New Roman" w:cs="Times New Roman"/>
          <w:color w:val="333333"/>
          <w:sz w:val="28"/>
          <w:szCs w:val="28"/>
          <w:lang w:eastAsia="ru-RU"/>
        </w:rPr>
        <w:t xml:space="preserve"> 2011 г. № 223-ФЗ «О закупках товаров, работ, услуг отдельными видами юридических лиц».</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numPr>
          <w:ilvl w:val="0"/>
          <w:numId w:val="16"/>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Допускается ли обжалование в коллегиальном органе ФАС России решения или предписания федерального антимонопольного органа?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При этом закон предоставляет возможность судебного обжалования решений и </w:t>
      </w:r>
      <w:proofErr w:type="gramStart"/>
      <w:r w:rsidRPr="003D2545">
        <w:rPr>
          <w:rFonts w:ascii="Times New Roman" w:eastAsia="Times New Roman" w:hAnsi="Times New Roman" w:cs="Times New Roman"/>
          <w:color w:val="333333"/>
          <w:sz w:val="28"/>
          <w:szCs w:val="28"/>
          <w:lang w:eastAsia="ru-RU"/>
        </w:rPr>
        <w:t>предписаний</w:t>
      </w:r>
      <w:proofErr w:type="gramEnd"/>
      <w:r w:rsidRPr="003D2545">
        <w:rPr>
          <w:rFonts w:ascii="Times New Roman" w:eastAsia="Times New Roman" w:hAnsi="Times New Roman" w:cs="Times New Roman"/>
          <w:color w:val="333333"/>
          <w:sz w:val="28"/>
          <w:szCs w:val="28"/>
          <w:lang w:eastAsia="ru-RU"/>
        </w:rPr>
        <w:t xml:space="preserve">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w:t>
      </w:r>
      <w:proofErr w:type="gramStart"/>
      <w:r w:rsidRPr="003D2545">
        <w:rPr>
          <w:rFonts w:ascii="Times New Roman" w:eastAsia="Times New Roman" w:hAnsi="Times New Roman" w:cs="Times New Roman"/>
          <w:color w:val="333333"/>
          <w:sz w:val="28"/>
          <w:szCs w:val="28"/>
          <w:lang w:eastAsia="ru-RU"/>
        </w:rPr>
        <w:t>см</w:t>
      </w:r>
      <w:proofErr w:type="gramEnd"/>
      <w:r w:rsidRPr="003D2545">
        <w:rPr>
          <w:rFonts w:ascii="Times New Roman" w:eastAsia="Times New Roman" w:hAnsi="Times New Roman" w:cs="Times New Roman"/>
          <w:color w:val="333333"/>
          <w:sz w:val="28"/>
          <w:szCs w:val="28"/>
          <w:lang w:eastAsia="ru-RU"/>
        </w:rPr>
        <w:t>. дела № А40-210365/16, А40-145056/2016 и др.)</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numPr>
          <w:ilvl w:val="0"/>
          <w:numId w:val="17"/>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Возможно ли обжалование в коллегиальном органе ФАС России только решения или только предписания территориального органа?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коллегиальном органе ФАС России может быть обжаловано как отдельно решение территориального антимонопольного органа (без </w:t>
      </w:r>
      <w:r w:rsidRPr="003D2545">
        <w:rPr>
          <w:rFonts w:ascii="Times New Roman" w:eastAsia="Times New Roman" w:hAnsi="Times New Roman" w:cs="Times New Roman"/>
          <w:color w:val="333333"/>
          <w:sz w:val="28"/>
          <w:szCs w:val="28"/>
          <w:lang w:eastAsia="ru-RU"/>
        </w:rPr>
        <w:lastRenderedPageBreak/>
        <w:t>одновременного обжалования предписания), так и только его предписание. Запрет законом не установлен.</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numPr>
          <w:ilvl w:val="0"/>
          <w:numId w:val="18"/>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Правомерно ли обжалование в коллегиальном органе ФАС России части решения или предписания территориального органа?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numPr>
          <w:ilvl w:val="0"/>
          <w:numId w:val="19"/>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Кто вправе обжаловать в</w:t>
      </w:r>
      <w:r w:rsidRPr="003D2545">
        <w:rPr>
          <w:rFonts w:ascii="Times New Roman" w:eastAsia="Times New Roman" w:hAnsi="Times New Roman" w:cs="Times New Roman"/>
          <w:color w:val="333333"/>
          <w:sz w:val="28"/>
          <w:szCs w:val="28"/>
          <w:lang w:eastAsia="ru-RU"/>
        </w:rPr>
        <w:t> </w:t>
      </w:r>
      <w:r w:rsidRPr="003D2545">
        <w:rPr>
          <w:rFonts w:ascii="Times New Roman" w:eastAsia="Times New Roman" w:hAnsi="Times New Roman" w:cs="Times New Roman"/>
          <w:b/>
          <w:bCs/>
          <w:color w:val="333333"/>
          <w:sz w:val="28"/>
          <w:szCs w:val="28"/>
          <w:lang w:eastAsia="ru-RU"/>
        </w:rPr>
        <w:t>коллегиальном органе ФАС России решения или предписания территориального антимонопольного органа?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 xml:space="preserve">В связи с этим коллегиальный орган сделал вывод, что </w:t>
      </w:r>
      <w:proofErr w:type="spellStart"/>
      <w:r w:rsidRPr="003D2545">
        <w:rPr>
          <w:rFonts w:ascii="Times New Roman" w:eastAsia="Times New Roman" w:hAnsi="Times New Roman" w:cs="Times New Roman"/>
          <w:color w:val="333333"/>
          <w:sz w:val="28"/>
          <w:szCs w:val="28"/>
          <w:lang w:eastAsia="ru-RU"/>
        </w:rPr>
        <w:t>непривлечение</w:t>
      </w:r>
      <w:proofErr w:type="spellEnd"/>
      <w:r w:rsidRPr="003D2545">
        <w:rPr>
          <w:rFonts w:ascii="Times New Roman" w:eastAsia="Times New Roman" w:hAnsi="Times New Roman" w:cs="Times New Roman"/>
          <w:color w:val="333333"/>
          <w:sz w:val="28"/>
          <w:szCs w:val="28"/>
          <w:lang w:eastAsia="ru-RU"/>
        </w:rPr>
        <w:t xml:space="preserve">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 xml:space="preserve">Соответственно, согласно этой позиции коллегиального органа </w:t>
      </w:r>
      <w:proofErr w:type="spellStart"/>
      <w:r w:rsidRPr="003D2545">
        <w:rPr>
          <w:rFonts w:ascii="Times New Roman" w:eastAsia="Times New Roman" w:hAnsi="Times New Roman" w:cs="Times New Roman"/>
          <w:color w:val="333333"/>
          <w:sz w:val="28"/>
          <w:szCs w:val="28"/>
          <w:lang w:eastAsia="ru-RU"/>
        </w:rPr>
        <w:t>непривлечение</w:t>
      </w:r>
      <w:proofErr w:type="spellEnd"/>
      <w:r w:rsidRPr="003D2545">
        <w:rPr>
          <w:rFonts w:ascii="Times New Roman" w:eastAsia="Times New Roman" w:hAnsi="Times New Roman" w:cs="Times New Roman"/>
          <w:color w:val="333333"/>
          <w:sz w:val="28"/>
          <w:szCs w:val="28"/>
          <w:lang w:eastAsia="ru-RU"/>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numPr>
          <w:ilvl w:val="0"/>
          <w:numId w:val="20"/>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Что считается датой обращения с жалобой в коллегиальный орган при подаче жалобы через подразделение «Почты России», иную почтовую службу?</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numPr>
          <w:ilvl w:val="0"/>
          <w:numId w:val="21"/>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Закон не содержит препятствий для обращения с жалобой в такой ситуац</w:t>
      </w:r>
      <w:proofErr w:type="gramStart"/>
      <w:r w:rsidRPr="003D2545">
        <w:rPr>
          <w:rFonts w:ascii="Times New Roman" w:eastAsia="Times New Roman" w:hAnsi="Times New Roman" w:cs="Times New Roman"/>
          <w:color w:val="333333"/>
          <w:sz w:val="28"/>
          <w:szCs w:val="28"/>
          <w:lang w:eastAsia="ru-RU"/>
        </w:rPr>
        <w:t>ии и ее</w:t>
      </w:r>
      <w:proofErr w:type="gramEnd"/>
      <w:r w:rsidRPr="003D2545">
        <w:rPr>
          <w:rFonts w:ascii="Times New Roman" w:eastAsia="Times New Roman" w:hAnsi="Times New Roman" w:cs="Times New Roman"/>
          <w:color w:val="333333"/>
          <w:sz w:val="28"/>
          <w:szCs w:val="28"/>
          <w:lang w:eastAsia="ru-RU"/>
        </w:rPr>
        <w:t xml:space="preserve"> рассмотрения коллегиальным органом.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numPr>
          <w:ilvl w:val="0"/>
          <w:numId w:val="22"/>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 xml:space="preserve">Приостанавливает ли подача в коллегиальный орган ФАС России жалобы на решение или предписание </w:t>
      </w:r>
      <w:r w:rsidRPr="003D2545">
        <w:rPr>
          <w:rFonts w:ascii="Times New Roman" w:eastAsia="Times New Roman" w:hAnsi="Times New Roman" w:cs="Times New Roman"/>
          <w:b/>
          <w:bCs/>
          <w:color w:val="333333"/>
          <w:sz w:val="28"/>
          <w:szCs w:val="28"/>
          <w:lang w:eastAsia="ru-RU"/>
        </w:rPr>
        <w:lastRenderedPageBreak/>
        <w:t>территориального антимонопольного органа исполнение соответствующего предписания?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В соответствии с частью 2 статьи 52 Федерального закона «О защите конкуренции» в </w:t>
      </w:r>
      <w:bookmarkStart w:id="39" w:name="sub_23010400"/>
      <w:r w:rsidRPr="003D2545">
        <w:rPr>
          <w:rFonts w:ascii="Times New Roman" w:eastAsia="Times New Roman" w:hAnsi="Times New Roman" w:cs="Times New Roman"/>
          <w:color w:val="007C84"/>
          <w:sz w:val="28"/>
          <w:szCs w:val="28"/>
          <w:lang w:eastAsia="ru-RU"/>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bookmarkEnd w:id="39"/>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numPr>
          <w:ilvl w:val="0"/>
          <w:numId w:val="23"/>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Возможно ли восстановление срока на обращение с жалобой в коллегиальный орган ФАС России?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настоящее время закон не предусматривает возможности восстановления пропущенного срока на обращение с жалобой, в том </w:t>
      </w:r>
      <w:proofErr w:type="gramStart"/>
      <w:r w:rsidRPr="003D2545">
        <w:rPr>
          <w:rFonts w:ascii="Times New Roman" w:eastAsia="Times New Roman" w:hAnsi="Times New Roman" w:cs="Times New Roman"/>
          <w:color w:val="333333"/>
          <w:sz w:val="28"/>
          <w:szCs w:val="28"/>
          <w:lang w:eastAsia="ru-RU"/>
        </w:rPr>
        <w:t>числе</w:t>
      </w:r>
      <w:proofErr w:type="gramEnd"/>
      <w:r w:rsidRPr="003D2545">
        <w:rPr>
          <w:rFonts w:ascii="Times New Roman" w:eastAsia="Times New Roman" w:hAnsi="Times New Roman" w:cs="Times New Roman"/>
          <w:color w:val="333333"/>
          <w:sz w:val="28"/>
          <w:szCs w:val="28"/>
          <w:lang w:eastAsia="ru-RU"/>
        </w:rPr>
        <w:t xml:space="preserve"> когда срок пропущен по не зависящим от подателя жалобы причинам.</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numPr>
          <w:ilvl w:val="0"/>
          <w:numId w:val="24"/>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В то же </w:t>
      </w:r>
      <w:proofErr w:type="gramStart"/>
      <w:r w:rsidRPr="003D2545">
        <w:rPr>
          <w:rFonts w:ascii="Times New Roman" w:eastAsia="Times New Roman" w:hAnsi="Times New Roman" w:cs="Times New Roman"/>
          <w:color w:val="333333"/>
          <w:sz w:val="28"/>
          <w:szCs w:val="28"/>
          <w:lang w:eastAsia="ru-RU"/>
        </w:rPr>
        <w:t>время</w:t>
      </w:r>
      <w:proofErr w:type="gramEnd"/>
      <w:r w:rsidRPr="003D2545">
        <w:rPr>
          <w:rFonts w:ascii="Times New Roman" w:eastAsia="Times New Roman" w:hAnsi="Times New Roman" w:cs="Times New Roman"/>
          <w:color w:val="333333"/>
          <w:sz w:val="28"/>
          <w:szCs w:val="28"/>
          <w:lang w:eastAsia="ru-RU"/>
        </w:rPr>
        <w:t xml:space="preserve">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numPr>
          <w:ilvl w:val="0"/>
          <w:numId w:val="25"/>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 xml:space="preserve">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w:t>
      </w:r>
      <w:proofErr w:type="gramStart"/>
      <w:r w:rsidRPr="003D2545">
        <w:rPr>
          <w:rFonts w:ascii="Times New Roman" w:eastAsia="Times New Roman" w:hAnsi="Times New Roman" w:cs="Times New Roman"/>
          <w:b/>
          <w:bCs/>
          <w:color w:val="333333"/>
          <w:sz w:val="28"/>
          <w:szCs w:val="28"/>
          <w:lang w:eastAsia="ru-RU"/>
        </w:rPr>
        <w:t>ч</w:t>
      </w:r>
      <w:proofErr w:type="gramEnd"/>
      <w:r w:rsidRPr="003D2545">
        <w:rPr>
          <w:rFonts w:ascii="Times New Roman" w:eastAsia="Times New Roman" w:hAnsi="Times New Roman" w:cs="Times New Roman"/>
          <w:b/>
          <w:bCs/>
          <w:color w:val="333333"/>
          <w:sz w:val="28"/>
          <w:szCs w:val="28"/>
          <w:lang w:eastAsia="ru-RU"/>
        </w:rPr>
        <w:t>. 1</w:t>
      </w:r>
      <w:r w:rsidRPr="003D2545">
        <w:rPr>
          <w:rFonts w:ascii="Times New Roman" w:eastAsia="Times New Roman" w:hAnsi="Times New Roman" w:cs="Times New Roman"/>
          <w:b/>
          <w:bCs/>
          <w:color w:val="333333"/>
          <w:sz w:val="28"/>
          <w:szCs w:val="28"/>
          <w:vertAlign w:val="superscript"/>
          <w:lang w:eastAsia="ru-RU"/>
        </w:rPr>
        <w:t>1</w:t>
      </w:r>
      <w:r w:rsidRPr="003D2545">
        <w:rPr>
          <w:rFonts w:ascii="Times New Roman" w:eastAsia="Times New Roman" w:hAnsi="Times New Roman" w:cs="Times New Roman"/>
          <w:b/>
          <w:bCs/>
          <w:color w:val="333333"/>
          <w:sz w:val="28"/>
          <w:szCs w:val="28"/>
          <w:lang w:eastAsia="ru-RU"/>
        </w:rPr>
        <w:t> ст. 52 Федерального закона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t>В соответствии с ч. 1</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roofErr w:type="gramEnd"/>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xml:space="preserve">Аналогичное разъяснение применительно </w:t>
      </w:r>
      <w:proofErr w:type="gramStart"/>
      <w:r w:rsidRPr="003D2545">
        <w:rPr>
          <w:rFonts w:ascii="Times New Roman" w:eastAsia="Times New Roman" w:hAnsi="Times New Roman" w:cs="Times New Roman"/>
          <w:color w:val="333333"/>
          <w:sz w:val="28"/>
          <w:szCs w:val="28"/>
          <w:lang w:eastAsia="ru-RU"/>
        </w:rPr>
        <w:t>к моменту вступления в силу решений антимонопольных органов по делам о нарушении антимонопольного законодательства дано в пункте</w:t>
      </w:r>
      <w:proofErr w:type="gramEnd"/>
      <w:r w:rsidRPr="003D2545">
        <w:rPr>
          <w:rFonts w:ascii="Times New Roman" w:eastAsia="Times New Roman" w:hAnsi="Times New Roman" w:cs="Times New Roman"/>
          <w:color w:val="333333"/>
          <w:sz w:val="28"/>
          <w:szCs w:val="28"/>
          <w:lang w:eastAsia="ru-RU"/>
        </w:rPr>
        <w:t xml:space="preserve">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numPr>
          <w:ilvl w:val="0"/>
          <w:numId w:val="26"/>
        </w:num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b/>
          <w:bCs/>
          <w:color w:val="333333"/>
          <w:sz w:val="28"/>
          <w:szCs w:val="28"/>
          <w:lang w:eastAsia="ru-RU"/>
        </w:rPr>
        <w:t>При каких условиях член коллегиального органа ФАС России не вправе участвовать в рассмотрении жалобы?</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Необходимо отметить, что этот вопрос прямо не урегулирован в Федеральном законе «О защите конкуренции».</w:t>
      </w:r>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proofErr w:type="gramStart"/>
      <w:r w:rsidRPr="003D2545">
        <w:rPr>
          <w:rFonts w:ascii="Times New Roman" w:eastAsia="Times New Roman" w:hAnsi="Times New Roman" w:cs="Times New Roman"/>
          <w:color w:val="333333"/>
          <w:sz w:val="28"/>
          <w:szCs w:val="28"/>
          <w:lang w:eastAsia="ru-RU"/>
        </w:rPr>
        <w:lastRenderedPageBreak/>
        <w:t xml:space="preserve">В то же время исходя из общих принципов урегулирования ситуаций конфликта интересов в процессуальном законодательстве (АПК, ГПК, КАС, </w:t>
      </w:r>
      <w:proofErr w:type="spellStart"/>
      <w:r w:rsidRPr="003D2545">
        <w:rPr>
          <w:rFonts w:ascii="Times New Roman" w:eastAsia="Times New Roman" w:hAnsi="Times New Roman" w:cs="Times New Roman"/>
          <w:color w:val="333333"/>
          <w:sz w:val="28"/>
          <w:szCs w:val="28"/>
          <w:lang w:eastAsia="ru-RU"/>
        </w:rPr>
        <w:t>КоАП</w:t>
      </w:r>
      <w:proofErr w:type="spellEnd"/>
      <w:r w:rsidRPr="003D2545">
        <w:rPr>
          <w:rFonts w:ascii="Times New Roman" w:eastAsia="Times New Roman" w:hAnsi="Times New Roman" w:cs="Times New Roman"/>
          <w:color w:val="333333"/>
          <w:sz w:val="28"/>
          <w:szCs w:val="28"/>
          <w:lang w:eastAsia="ru-RU"/>
        </w:rPr>
        <w:t xml:space="preserve">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40" w:name="sub_4221"/>
      <w:r w:rsidRPr="003D2545">
        <w:rPr>
          <w:rFonts w:ascii="Times New Roman" w:eastAsia="Times New Roman" w:hAnsi="Times New Roman" w:cs="Times New Roman"/>
          <w:color w:val="007C84"/>
          <w:sz w:val="28"/>
          <w:szCs w:val="28"/>
          <w:lang w:eastAsia="ru-RU"/>
        </w:rPr>
        <w:t>не могут участвовать в рассмотрении жалобы, если</w:t>
      </w:r>
      <w:proofErr w:type="gramEnd"/>
      <w:r w:rsidRPr="003D2545">
        <w:rPr>
          <w:rFonts w:ascii="Times New Roman" w:eastAsia="Times New Roman" w:hAnsi="Times New Roman" w:cs="Times New Roman"/>
          <w:color w:val="007C84"/>
          <w:sz w:val="28"/>
          <w:szCs w:val="28"/>
          <w:lang w:eastAsia="ru-RU"/>
        </w:rPr>
        <w:t xml:space="preserve"> у члена комиссии имеется личная заинтересованность в исходе рассмотрения жалобы, которая может привести к конфликту интересов.</w:t>
      </w:r>
      <w:bookmarkEnd w:id="40"/>
    </w:p>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t> </w:t>
      </w:r>
    </w:p>
    <w:p w:rsidR="003D2545" w:rsidRPr="003D2545" w:rsidRDefault="003D2545" w:rsidP="003D2545">
      <w:pPr>
        <w:spacing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pict>
          <v:rect id="_x0000_i1025" style="width:154.35pt;height:.75pt" o:hrpct="330" o:hrstd="t" o:hr="t" fillcolor="#a0a0a0" stroked="f"/>
        </w:pict>
      </w:r>
    </w:p>
    <w:bookmarkStart w:id="41" w:name="_ftn1"/>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"file:///C:\\Users\\to64-solovyev\\Downloads\\doklad_to-1549552869.docx" \l "_ftnref1"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[1]</w:t>
      </w:r>
      <w:r w:rsidRPr="003D2545">
        <w:rPr>
          <w:rFonts w:ascii="Times New Roman" w:eastAsia="Times New Roman" w:hAnsi="Times New Roman" w:cs="Times New Roman"/>
          <w:color w:val="333333"/>
          <w:sz w:val="28"/>
          <w:szCs w:val="28"/>
          <w:lang w:eastAsia="ru-RU"/>
        </w:rPr>
        <w:fldChar w:fldCharType="end"/>
      </w:r>
      <w:bookmarkEnd w:id="41"/>
      <w:r w:rsidRPr="003D2545">
        <w:rPr>
          <w:rFonts w:ascii="Times New Roman" w:eastAsia="Times New Roman" w:hAnsi="Times New Roman" w:cs="Times New Roman"/>
          <w:color w:val="333333"/>
          <w:sz w:val="28"/>
          <w:szCs w:val="28"/>
          <w:lang w:eastAsia="ru-RU"/>
        </w:rPr>
        <w:t> См. напр.: постановление Федерального арбитражного суда Московского округа от 4 сентября 2013 г. по делу N А40-135137/2012.</w:t>
      </w:r>
    </w:p>
    <w:bookmarkStart w:id="42" w:name="_ftn2"/>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"file:///C:\\Users\\to64-solovyev\\Downloads\\doklad_to-1549552869.docx" \l "_ftnref2"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[2]</w:t>
      </w:r>
      <w:r w:rsidRPr="003D2545">
        <w:rPr>
          <w:rFonts w:ascii="Times New Roman" w:eastAsia="Times New Roman" w:hAnsi="Times New Roman" w:cs="Times New Roman"/>
          <w:color w:val="333333"/>
          <w:sz w:val="28"/>
          <w:szCs w:val="28"/>
          <w:lang w:eastAsia="ru-RU"/>
        </w:rPr>
        <w:fldChar w:fldCharType="end"/>
      </w:r>
      <w:bookmarkEnd w:id="42"/>
      <w:r w:rsidRPr="003D2545">
        <w:rPr>
          <w:rFonts w:ascii="Times New Roman" w:eastAsia="Times New Roman" w:hAnsi="Times New Roman" w:cs="Times New Roman"/>
          <w:color w:val="333333"/>
          <w:sz w:val="28"/>
          <w:szCs w:val="28"/>
          <w:lang w:eastAsia="ru-RU"/>
        </w:rPr>
        <w:t> Постановление Федерального арбитражного суда Московского округа от 7 сентября 2012 г. по делу N А40-118546/2010.</w:t>
      </w:r>
    </w:p>
    <w:bookmarkStart w:id="43" w:name="_ftn3"/>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"file:///C:\\Users\\to64-solovyev\\Downloads\\doklad_to-1549552869.docx" \l "_ftnref3"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[3]</w:t>
      </w:r>
      <w:r w:rsidRPr="003D2545">
        <w:rPr>
          <w:rFonts w:ascii="Times New Roman" w:eastAsia="Times New Roman" w:hAnsi="Times New Roman" w:cs="Times New Roman"/>
          <w:color w:val="333333"/>
          <w:sz w:val="28"/>
          <w:szCs w:val="28"/>
          <w:lang w:eastAsia="ru-RU"/>
        </w:rPr>
        <w:fldChar w:fldCharType="end"/>
      </w:r>
      <w:bookmarkEnd w:id="43"/>
      <w:r w:rsidRPr="003D2545">
        <w:rPr>
          <w:rFonts w:ascii="Times New Roman" w:eastAsia="Times New Roman" w:hAnsi="Times New Roman" w:cs="Times New Roman"/>
          <w:color w:val="333333"/>
          <w:sz w:val="28"/>
          <w:szCs w:val="28"/>
          <w:lang w:eastAsia="ru-RU"/>
        </w:rPr>
        <w:t> </w:t>
      </w:r>
      <w:hyperlink r:id="rId38" w:history="1">
        <w:r w:rsidRPr="003D2545">
          <w:rPr>
            <w:rFonts w:ascii="Times New Roman" w:eastAsia="Times New Roman" w:hAnsi="Times New Roman" w:cs="Times New Roman"/>
            <w:color w:val="0000FF"/>
            <w:sz w:val="28"/>
            <w:szCs w:val="28"/>
            <w:lang w:eastAsia="ru-RU"/>
          </w:rPr>
          <w:t>Постановление</w:t>
        </w:r>
      </w:hyperlink>
      <w:r w:rsidRPr="003D2545">
        <w:rPr>
          <w:rFonts w:ascii="Times New Roman" w:eastAsia="Times New Roman" w:hAnsi="Times New Roman" w:cs="Times New Roman"/>
          <w:color w:val="333333"/>
          <w:sz w:val="28"/>
          <w:szCs w:val="28"/>
          <w:lang w:eastAsia="ru-RU"/>
        </w:rPr>
        <w:t> Суда по интеллектуальным правам от 12.10.2015 по делу № А56-23056/2013.</w:t>
      </w:r>
    </w:p>
    <w:bookmarkStart w:id="44" w:name="_ftn4"/>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"file:///C:\\Users\\to64-solovyev\\Downloads\\doklad_to-1549552869.docx" \l "_ftnref4"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[4]</w:t>
      </w:r>
      <w:r w:rsidRPr="003D2545">
        <w:rPr>
          <w:rFonts w:ascii="Times New Roman" w:eastAsia="Times New Roman" w:hAnsi="Times New Roman" w:cs="Times New Roman"/>
          <w:color w:val="333333"/>
          <w:sz w:val="28"/>
          <w:szCs w:val="28"/>
          <w:lang w:eastAsia="ru-RU"/>
        </w:rPr>
        <w:fldChar w:fldCharType="end"/>
      </w:r>
      <w:bookmarkEnd w:id="44"/>
      <w:r w:rsidRPr="003D2545">
        <w:rPr>
          <w:rFonts w:ascii="Times New Roman" w:eastAsia="Times New Roman" w:hAnsi="Times New Roman" w:cs="Times New Roman"/>
          <w:color w:val="333333"/>
          <w:sz w:val="28"/>
          <w:szCs w:val="28"/>
          <w:lang w:eastAsia="ru-RU"/>
        </w:rPr>
        <w:t> Постановление Арбитражного суда Московского округа от 04.09.2013 по делу № А40-135137/2012.</w:t>
      </w:r>
    </w:p>
    <w:bookmarkStart w:id="45" w:name="_ftn5"/>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"file:///C:\\Users\\to64-solovyev\\Downloads\\doklad_to-1549552869.docx" \l "_ftnref5"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[5]</w:t>
      </w:r>
      <w:r w:rsidRPr="003D2545">
        <w:rPr>
          <w:rFonts w:ascii="Times New Roman" w:eastAsia="Times New Roman" w:hAnsi="Times New Roman" w:cs="Times New Roman"/>
          <w:color w:val="333333"/>
          <w:sz w:val="28"/>
          <w:szCs w:val="28"/>
          <w:lang w:eastAsia="ru-RU"/>
        </w:rPr>
        <w:fldChar w:fldCharType="end"/>
      </w:r>
      <w:bookmarkEnd w:id="45"/>
      <w:r w:rsidRPr="003D2545">
        <w:rPr>
          <w:rFonts w:ascii="Times New Roman" w:eastAsia="Times New Roman" w:hAnsi="Times New Roman" w:cs="Times New Roman"/>
          <w:color w:val="333333"/>
          <w:sz w:val="28"/>
          <w:szCs w:val="28"/>
          <w:lang w:eastAsia="ru-RU"/>
        </w:rPr>
        <w:t> </w:t>
      </w:r>
      <w:hyperlink r:id="rId39" w:history="1">
        <w:r w:rsidRPr="003D2545">
          <w:rPr>
            <w:rFonts w:ascii="Times New Roman" w:eastAsia="Times New Roman" w:hAnsi="Times New Roman" w:cs="Times New Roman"/>
            <w:color w:val="007C84"/>
            <w:sz w:val="28"/>
            <w:szCs w:val="28"/>
            <w:lang w:eastAsia="ru-RU"/>
          </w:rPr>
          <w:t>Постановление</w:t>
        </w:r>
      </w:hyperlink>
      <w:r w:rsidRPr="003D2545">
        <w:rPr>
          <w:rFonts w:ascii="Times New Roman" w:eastAsia="Times New Roman" w:hAnsi="Times New Roman" w:cs="Times New Roman"/>
          <w:color w:val="333333"/>
          <w:sz w:val="28"/>
          <w:szCs w:val="28"/>
          <w:lang w:eastAsia="ru-RU"/>
        </w:rPr>
        <w:t> Арбитражного суда Центрального округа от 23.04.2013 по делу N А68-4924/2012.</w:t>
      </w:r>
    </w:p>
    <w:bookmarkStart w:id="46" w:name="_ftn6"/>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"file:///C:\\Users\\to64-solovyev\\Downloads\\doklad_to-1549552869.docx" \l "_ftnref6"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[6]</w:t>
      </w:r>
      <w:r w:rsidRPr="003D2545">
        <w:rPr>
          <w:rFonts w:ascii="Times New Roman" w:eastAsia="Times New Roman" w:hAnsi="Times New Roman" w:cs="Times New Roman"/>
          <w:color w:val="333333"/>
          <w:sz w:val="28"/>
          <w:szCs w:val="28"/>
          <w:lang w:eastAsia="ru-RU"/>
        </w:rPr>
        <w:fldChar w:fldCharType="end"/>
      </w:r>
      <w:bookmarkEnd w:id="46"/>
      <w:r w:rsidRPr="003D2545">
        <w:rPr>
          <w:rFonts w:ascii="Times New Roman" w:eastAsia="Times New Roman" w:hAnsi="Times New Roman" w:cs="Times New Roman"/>
          <w:color w:val="333333"/>
          <w:sz w:val="28"/>
          <w:szCs w:val="28"/>
          <w:lang w:eastAsia="ru-RU"/>
        </w:rPr>
        <w:t> </w:t>
      </w:r>
      <w:hyperlink r:id="rId40" w:history="1">
        <w:r w:rsidRPr="003D2545">
          <w:rPr>
            <w:rFonts w:ascii="Times New Roman" w:eastAsia="Times New Roman" w:hAnsi="Times New Roman" w:cs="Times New Roman"/>
            <w:color w:val="007C84"/>
            <w:sz w:val="28"/>
            <w:szCs w:val="28"/>
            <w:lang w:eastAsia="ru-RU"/>
          </w:rPr>
          <w:t>Постановление</w:t>
        </w:r>
      </w:hyperlink>
      <w:r w:rsidRPr="003D2545">
        <w:rPr>
          <w:rFonts w:ascii="Times New Roman" w:eastAsia="Times New Roman" w:hAnsi="Times New Roman" w:cs="Times New Roman"/>
          <w:color w:val="333333"/>
          <w:sz w:val="28"/>
          <w:szCs w:val="28"/>
          <w:lang w:eastAsia="ru-RU"/>
        </w:rPr>
        <w:t> Арбитражного суда Центрального округа от 23.04.2013 по делу N А68-4924/2012.</w:t>
      </w:r>
    </w:p>
    <w:bookmarkStart w:id="47" w:name="_ftn7"/>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"file:///C:\\Users\\to64-solovyev\\Downloads\\doklad_to-1549552869.docx" \l "_ftnref7"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[7]</w:t>
      </w:r>
      <w:r w:rsidRPr="003D2545">
        <w:rPr>
          <w:rFonts w:ascii="Times New Roman" w:eastAsia="Times New Roman" w:hAnsi="Times New Roman" w:cs="Times New Roman"/>
          <w:color w:val="333333"/>
          <w:sz w:val="28"/>
          <w:szCs w:val="28"/>
          <w:lang w:eastAsia="ru-RU"/>
        </w:rPr>
        <w:fldChar w:fldCharType="end"/>
      </w:r>
      <w:bookmarkEnd w:id="47"/>
      <w:r w:rsidRPr="003D2545">
        <w:rPr>
          <w:rFonts w:ascii="Times New Roman" w:eastAsia="Times New Roman" w:hAnsi="Times New Roman" w:cs="Times New Roman"/>
          <w:color w:val="333333"/>
          <w:sz w:val="28"/>
          <w:szCs w:val="28"/>
          <w:lang w:eastAsia="ru-RU"/>
        </w:rPr>
        <w:t> </w:t>
      </w:r>
      <w:hyperlink r:id="rId41" w:history="1">
        <w:r w:rsidRPr="003D2545">
          <w:rPr>
            <w:rFonts w:ascii="Times New Roman" w:eastAsia="Times New Roman" w:hAnsi="Times New Roman" w:cs="Times New Roman"/>
            <w:color w:val="007C84"/>
            <w:sz w:val="28"/>
            <w:szCs w:val="28"/>
            <w:lang w:eastAsia="ru-RU"/>
          </w:rPr>
          <w:t>Постановление</w:t>
        </w:r>
      </w:hyperlink>
      <w:r w:rsidRPr="003D2545">
        <w:rPr>
          <w:rFonts w:ascii="Times New Roman" w:eastAsia="Times New Roman" w:hAnsi="Times New Roman" w:cs="Times New Roman"/>
          <w:color w:val="333333"/>
          <w:sz w:val="28"/>
          <w:szCs w:val="28"/>
          <w:lang w:eastAsia="ru-RU"/>
        </w:rPr>
        <w:t> Пленума Верховного Суда РФ от 23.06.2015 N 25 "О применении судами некоторых положений раздела I части первой Гражданского кодекса Российской Федерации".</w:t>
      </w:r>
    </w:p>
    <w:bookmarkStart w:id="48" w:name="_ftn8"/>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"file:///C:\\Users\\to64-solovyev\\Downloads\\doklad_to-1549552869.docx" \l "_ftnref8"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[8]</w:t>
      </w:r>
      <w:r w:rsidRPr="003D2545">
        <w:rPr>
          <w:rFonts w:ascii="Times New Roman" w:eastAsia="Times New Roman" w:hAnsi="Times New Roman" w:cs="Times New Roman"/>
          <w:color w:val="333333"/>
          <w:sz w:val="28"/>
          <w:szCs w:val="28"/>
          <w:lang w:eastAsia="ru-RU"/>
        </w:rPr>
        <w:fldChar w:fldCharType="end"/>
      </w:r>
      <w:bookmarkEnd w:id="48"/>
      <w:r w:rsidRPr="003D2545">
        <w:rPr>
          <w:rFonts w:ascii="Times New Roman" w:eastAsia="Times New Roman" w:hAnsi="Times New Roman" w:cs="Times New Roman"/>
          <w:color w:val="333333"/>
          <w:sz w:val="28"/>
          <w:szCs w:val="28"/>
          <w:lang w:eastAsia="ru-RU"/>
        </w:rPr>
        <w:t>На основании позиции, изложенной в письме ФАС России от 20.04.2016 № СП/26242/16.</w:t>
      </w:r>
    </w:p>
    <w:bookmarkStart w:id="49" w:name="_ftn9"/>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lastRenderedPageBreak/>
        <w:fldChar w:fldCharType="begin"/>
      </w:r>
      <w:r w:rsidRPr="003D2545">
        <w:rPr>
          <w:rFonts w:ascii="Times New Roman" w:eastAsia="Times New Roman" w:hAnsi="Times New Roman" w:cs="Times New Roman"/>
          <w:color w:val="333333"/>
          <w:sz w:val="28"/>
          <w:szCs w:val="28"/>
          <w:lang w:eastAsia="ru-RU"/>
        </w:rPr>
        <w:instrText xml:space="preserve"> HYPERLINK "file:///C:\\Users\\to64-solovyev\\Downloads\\doklad_to-1549552869.docx" \l "_ftnref9"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[9]</w:t>
      </w:r>
      <w:r w:rsidRPr="003D2545">
        <w:rPr>
          <w:rFonts w:ascii="Times New Roman" w:eastAsia="Times New Roman" w:hAnsi="Times New Roman" w:cs="Times New Roman"/>
          <w:color w:val="333333"/>
          <w:sz w:val="28"/>
          <w:szCs w:val="28"/>
          <w:lang w:eastAsia="ru-RU"/>
        </w:rPr>
        <w:fldChar w:fldCharType="end"/>
      </w:r>
      <w:bookmarkEnd w:id="49"/>
      <w:r w:rsidRPr="003D2545">
        <w:rPr>
          <w:rFonts w:ascii="Times New Roman" w:eastAsia="Times New Roman" w:hAnsi="Times New Roman" w:cs="Times New Roman"/>
          <w:color w:val="333333"/>
          <w:sz w:val="28"/>
          <w:szCs w:val="28"/>
          <w:lang w:eastAsia="ru-RU"/>
        </w:rPr>
        <w:t> Изложенная правовая позиция следует из постановления Президиума Высшего Арбитражного Суда Российской Федерации от 30.07.2013 № 11662/13 по делу № А03-1338/2012.</w:t>
      </w:r>
    </w:p>
    <w:bookmarkStart w:id="50" w:name="_ftn10"/>
    <w:p w:rsidR="003D2545" w:rsidRPr="003D2545" w:rsidRDefault="003D2545" w:rsidP="003D2545">
      <w:pPr>
        <w:spacing w:before="100" w:beforeAutospacing="1" w:after="0"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"file:///C:\\Users\\to64-solovyev\\Downloads\\doklad_to-1549552869.docx" \l "_ftnref10"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[10]</w:t>
      </w:r>
      <w:r w:rsidRPr="003D2545">
        <w:rPr>
          <w:rFonts w:ascii="Times New Roman" w:eastAsia="Times New Roman" w:hAnsi="Times New Roman" w:cs="Times New Roman"/>
          <w:color w:val="333333"/>
          <w:sz w:val="28"/>
          <w:szCs w:val="28"/>
          <w:lang w:eastAsia="ru-RU"/>
        </w:rPr>
        <w:fldChar w:fldCharType="end"/>
      </w:r>
      <w:bookmarkEnd w:id="50"/>
      <w:r w:rsidRPr="003D2545">
        <w:rPr>
          <w:rFonts w:ascii="Times New Roman" w:eastAsia="Times New Roman" w:hAnsi="Times New Roman" w:cs="Times New Roman"/>
          <w:color w:val="333333"/>
          <w:sz w:val="28"/>
          <w:szCs w:val="28"/>
          <w:lang w:eastAsia="ru-RU"/>
        </w:rPr>
        <w:t> Порядок проведения анализа состояния конкуренции на товарном рынке, утвержденный приказом ФАС России от 28.04.2010 № 220; Порядок 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 433.</w:t>
      </w:r>
    </w:p>
    <w:bookmarkStart w:id="51" w:name="_ftn11"/>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"file:///C:\\Users\\to64-solovyev\\Downloads\\doklad_to-1549552869.docx" \l "_ftnref11"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[11]</w:t>
      </w:r>
      <w:r w:rsidRPr="003D2545">
        <w:rPr>
          <w:rFonts w:ascii="Times New Roman" w:eastAsia="Times New Roman" w:hAnsi="Times New Roman" w:cs="Times New Roman"/>
          <w:color w:val="333333"/>
          <w:sz w:val="28"/>
          <w:szCs w:val="28"/>
          <w:lang w:eastAsia="ru-RU"/>
        </w:rPr>
        <w:fldChar w:fldCharType="end"/>
      </w:r>
      <w:bookmarkEnd w:id="51"/>
      <w:r w:rsidRPr="003D2545">
        <w:rPr>
          <w:rFonts w:ascii="Times New Roman" w:eastAsia="Times New Roman" w:hAnsi="Times New Roman" w:cs="Times New Roman"/>
          <w:color w:val="333333"/>
          <w:sz w:val="28"/>
          <w:szCs w:val="28"/>
          <w:lang w:eastAsia="ru-RU"/>
        </w:rPr>
        <w:t> Так, понятие «смежный рынок» встречается, например, в пункте 9.5 Порядка анализа состояния конкуренции.</w:t>
      </w:r>
    </w:p>
    <w:bookmarkStart w:id="52" w:name="_ftn12"/>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"file:///C:\\Users\\to64-solovyev\\Downloads\\doklad_to-1549552869.docx" \l "_ftnref12"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[12]</w:t>
      </w:r>
      <w:r w:rsidRPr="003D2545">
        <w:rPr>
          <w:rFonts w:ascii="Times New Roman" w:eastAsia="Times New Roman" w:hAnsi="Times New Roman" w:cs="Times New Roman"/>
          <w:color w:val="333333"/>
          <w:sz w:val="28"/>
          <w:szCs w:val="28"/>
          <w:lang w:eastAsia="ru-RU"/>
        </w:rPr>
        <w:fldChar w:fldCharType="end"/>
      </w:r>
      <w:bookmarkEnd w:id="52"/>
      <w:r w:rsidRPr="003D2545">
        <w:rPr>
          <w:rFonts w:ascii="Times New Roman" w:eastAsia="Times New Roman" w:hAnsi="Times New Roman" w:cs="Times New Roman"/>
          <w:color w:val="333333"/>
          <w:sz w:val="28"/>
          <w:szCs w:val="28"/>
          <w:lang w:eastAsia="ru-RU"/>
        </w:rPr>
        <w:t> Порядок установления доминирующего положения изложен ранее в пункте 1.3 настоящих Разъяснений.</w:t>
      </w:r>
    </w:p>
    <w:bookmarkStart w:id="53" w:name="_ftn13"/>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"file:///C:\\Users\\to64-solovyev\\Downloads\\doklad_to-1549552869.docx" \l "_ftnref13"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[13]</w:t>
      </w:r>
      <w:r w:rsidRPr="003D2545">
        <w:rPr>
          <w:rFonts w:ascii="Times New Roman" w:eastAsia="Times New Roman" w:hAnsi="Times New Roman" w:cs="Times New Roman"/>
          <w:color w:val="333333"/>
          <w:sz w:val="28"/>
          <w:szCs w:val="28"/>
          <w:lang w:eastAsia="ru-RU"/>
        </w:rPr>
        <w:fldChar w:fldCharType="end"/>
      </w:r>
      <w:bookmarkEnd w:id="53"/>
      <w:r w:rsidRPr="003D2545">
        <w:rPr>
          <w:rFonts w:ascii="Times New Roman" w:eastAsia="Times New Roman" w:hAnsi="Times New Roman" w:cs="Times New Roman"/>
          <w:color w:val="333333"/>
          <w:sz w:val="28"/>
          <w:szCs w:val="28"/>
          <w:lang w:eastAsia="ru-RU"/>
        </w:rPr>
        <w:t> Постановление Президиума Высшего Арбитражного Суда Российской Федерации от 11.12.2012 № 3660/12.</w:t>
      </w:r>
    </w:p>
    <w:bookmarkStart w:id="54" w:name="_ftn14"/>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"file:///C:\\Users\\to64-solovyev\\Downloads\\doklad_to-1549552869.docx" \l "_ftnref14"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[14]</w:t>
      </w:r>
      <w:r w:rsidRPr="003D2545">
        <w:rPr>
          <w:rFonts w:ascii="Times New Roman" w:eastAsia="Times New Roman" w:hAnsi="Times New Roman" w:cs="Times New Roman"/>
          <w:color w:val="333333"/>
          <w:sz w:val="28"/>
          <w:szCs w:val="28"/>
          <w:lang w:eastAsia="ru-RU"/>
        </w:rPr>
        <w:fldChar w:fldCharType="end"/>
      </w:r>
      <w:bookmarkEnd w:id="54"/>
      <w:r w:rsidRPr="003D2545">
        <w:rPr>
          <w:rFonts w:ascii="Times New Roman" w:eastAsia="Times New Roman" w:hAnsi="Times New Roman" w:cs="Times New Roman"/>
          <w:color w:val="333333"/>
          <w:sz w:val="28"/>
          <w:szCs w:val="28"/>
          <w:lang w:eastAsia="ru-RU"/>
        </w:rPr>
        <w:t>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bookmarkStart w:id="55" w:name="_ftn15"/>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"file:///C:\\Users\\to64-solovyev\\Downloads\\doklad_to-1549552869.docx" \l "_ftnref15"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[15]</w:t>
      </w:r>
      <w:r w:rsidRPr="003D2545">
        <w:rPr>
          <w:rFonts w:ascii="Times New Roman" w:eastAsia="Times New Roman" w:hAnsi="Times New Roman" w:cs="Times New Roman"/>
          <w:color w:val="333333"/>
          <w:sz w:val="28"/>
          <w:szCs w:val="28"/>
          <w:lang w:eastAsia="ru-RU"/>
        </w:rPr>
        <w:fldChar w:fldCharType="end"/>
      </w:r>
      <w:bookmarkEnd w:id="55"/>
      <w:r w:rsidRPr="003D2545">
        <w:rPr>
          <w:rFonts w:ascii="Times New Roman" w:eastAsia="Times New Roman" w:hAnsi="Times New Roman" w:cs="Times New Roman"/>
          <w:color w:val="333333"/>
          <w:sz w:val="28"/>
          <w:szCs w:val="28"/>
          <w:lang w:eastAsia="ru-RU"/>
        </w:rPr>
        <w:t> Статья 39</w:t>
      </w:r>
      <w:r w:rsidRPr="003D2545">
        <w:rPr>
          <w:rFonts w:ascii="Times New Roman" w:eastAsia="Times New Roman" w:hAnsi="Times New Roman" w:cs="Times New Roman"/>
          <w:color w:val="333333"/>
          <w:sz w:val="28"/>
          <w:szCs w:val="28"/>
          <w:vertAlign w:val="superscript"/>
          <w:lang w:eastAsia="ru-RU"/>
        </w:rPr>
        <w:t>1</w:t>
      </w:r>
      <w:r w:rsidRPr="003D2545">
        <w:rPr>
          <w:rFonts w:ascii="Times New Roman" w:eastAsia="Times New Roman" w:hAnsi="Times New Roman" w:cs="Times New Roman"/>
          <w:color w:val="333333"/>
          <w:sz w:val="28"/>
          <w:szCs w:val="28"/>
          <w:lang w:eastAsia="ru-RU"/>
        </w:rPr>
        <w:t>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bookmarkStart w:id="56" w:name="_ftn16"/>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"file:///C:\\Users\\to64-solovyev\\Downloads\\doklad_to-1549552869.docx" \l "_ftnref16"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[16]</w:t>
      </w:r>
      <w:r w:rsidRPr="003D2545">
        <w:rPr>
          <w:rFonts w:ascii="Times New Roman" w:eastAsia="Times New Roman" w:hAnsi="Times New Roman" w:cs="Times New Roman"/>
          <w:color w:val="333333"/>
          <w:sz w:val="28"/>
          <w:szCs w:val="28"/>
          <w:lang w:eastAsia="ru-RU"/>
        </w:rPr>
        <w:fldChar w:fldCharType="end"/>
      </w:r>
      <w:bookmarkEnd w:id="56"/>
      <w:r w:rsidRPr="003D2545">
        <w:rPr>
          <w:rFonts w:ascii="Times New Roman" w:eastAsia="Times New Roman" w:hAnsi="Times New Roman" w:cs="Times New Roman"/>
          <w:color w:val="333333"/>
          <w:sz w:val="28"/>
          <w:szCs w:val="28"/>
          <w:lang w:eastAsia="ru-RU"/>
        </w:rPr>
        <w:t> 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16.03.2016.</w:t>
      </w:r>
    </w:p>
    <w:bookmarkStart w:id="57" w:name="_ftn17"/>
    <w:p w:rsidR="003D2545" w:rsidRPr="003D2545" w:rsidRDefault="003D2545" w:rsidP="003D2545">
      <w:pPr>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3D2545">
        <w:rPr>
          <w:rFonts w:ascii="Times New Roman" w:eastAsia="Times New Roman" w:hAnsi="Times New Roman" w:cs="Times New Roman"/>
          <w:color w:val="333333"/>
          <w:sz w:val="28"/>
          <w:szCs w:val="28"/>
          <w:lang w:eastAsia="ru-RU"/>
        </w:rPr>
        <w:fldChar w:fldCharType="begin"/>
      </w:r>
      <w:r w:rsidRPr="003D2545">
        <w:rPr>
          <w:rFonts w:ascii="Times New Roman" w:eastAsia="Times New Roman" w:hAnsi="Times New Roman" w:cs="Times New Roman"/>
          <w:color w:val="333333"/>
          <w:sz w:val="28"/>
          <w:szCs w:val="28"/>
          <w:lang w:eastAsia="ru-RU"/>
        </w:rPr>
        <w:instrText xml:space="preserve"> HYPERLINK "file:///C:\\Users\\to64-solovyev\\Downloads\\doklad_to-1549552869.docx" \l "_ftnref17" \o "" </w:instrText>
      </w:r>
      <w:r w:rsidRPr="003D2545">
        <w:rPr>
          <w:rFonts w:ascii="Times New Roman" w:eastAsia="Times New Roman" w:hAnsi="Times New Roman" w:cs="Times New Roman"/>
          <w:color w:val="333333"/>
          <w:sz w:val="28"/>
          <w:szCs w:val="28"/>
          <w:lang w:eastAsia="ru-RU"/>
        </w:rPr>
        <w:fldChar w:fldCharType="separate"/>
      </w:r>
      <w:r w:rsidRPr="003D2545">
        <w:rPr>
          <w:rFonts w:ascii="Times New Roman" w:eastAsia="Times New Roman" w:hAnsi="Times New Roman" w:cs="Times New Roman"/>
          <w:color w:val="007C84"/>
          <w:sz w:val="28"/>
          <w:szCs w:val="28"/>
          <w:lang w:eastAsia="ru-RU"/>
        </w:rPr>
        <w:t>[17]</w:t>
      </w:r>
      <w:r w:rsidRPr="003D2545">
        <w:rPr>
          <w:rFonts w:ascii="Times New Roman" w:eastAsia="Times New Roman" w:hAnsi="Times New Roman" w:cs="Times New Roman"/>
          <w:color w:val="333333"/>
          <w:sz w:val="28"/>
          <w:szCs w:val="28"/>
          <w:lang w:eastAsia="ru-RU"/>
        </w:rPr>
        <w:fldChar w:fldCharType="end"/>
      </w:r>
      <w:bookmarkEnd w:id="57"/>
      <w:r w:rsidRPr="003D2545">
        <w:rPr>
          <w:rFonts w:ascii="Times New Roman" w:eastAsia="Times New Roman" w:hAnsi="Times New Roman" w:cs="Times New Roman"/>
          <w:color w:val="333333"/>
          <w:sz w:val="28"/>
          <w:szCs w:val="28"/>
          <w:lang w:eastAsia="ru-RU"/>
        </w:rPr>
        <w:t>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p w:rsidR="00D960B4" w:rsidRPr="003D2545" w:rsidRDefault="00D960B4" w:rsidP="003D2545">
      <w:pPr>
        <w:ind w:firstLine="709"/>
        <w:jc w:val="both"/>
        <w:rPr>
          <w:rFonts w:ascii="Times New Roman" w:hAnsi="Times New Roman" w:cs="Times New Roman"/>
          <w:sz w:val="28"/>
          <w:szCs w:val="28"/>
        </w:rPr>
      </w:pPr>
    </w:p>
    <w:sectPr w:rsidR="00D960B4" w:rsidRPr="003D2545" w:rsidSect="00D96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39E7"/>
    <w:multiLevelType w:val="multilevel"/>
    <w:tmpl w:val="494C60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65829"/>
    <w:multiLevelType w:val="multilevel"/>
    <w:tmpl w:val="A776F4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E106A"/>
    <w:multiLevelType w:val="multilevel"/>
    <w:tmpl w:val="BD365D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1629F"/>
    <w:multiLevelType w:val="multilevel"/>
    <w:tmpl w:val="8B04B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6E2A4D"/>
    <w:multiLevelType w:val="multilevel"/>
    <w:tmpl w:val="32AC6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0E2B10"/>
    <w:multiLevelType w:val="multilevel"/>
    <w:tmpl w:val="738C3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40036D"/>
    <w:multiLevelType w:val="multilevel"/>
    <w:tmpl w:val="2A6CC6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093FFC"/>
    <w:multiLevelType w:val="multilevel"/>
    <w:tmpl w:val="E4DA2B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D746AA"/>
    <w:multiLevelType w:val="multilevel"/>
    <w:tmpl w:val="5220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542A6C"/>
    <w:multiLevelType w:val="multilevel"/>
    <w:tmpl w:val="745A0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9E4631"/>
    <w:multiLevelType w:val="multilevel"/>
    <w:tmpl w:val="2B0CB9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0D7609"/>
    <w:multiLevelType w:val="multilevel"/>
    <w:tmpl w:val="0A1A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5A670B"/>
    <w:multiLevelType w:val="multilevel"/>
    <w:tmpl w:val="B2C262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43CD9"/>
    <w:multiLevelType w:val="multilevel"/>
    <w:tmpl w:val="2B50F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DF1565"/>
    <w:multiLevelType w:val="multilevel"/>
    <w:tmpl w:val="0746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6A357D"/>
    <w:multiLevelType w:val="multilevel"/>
    <w:tmpl w:val="7EE0BA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E66406"/>
    <w:multiLevelType w:val="multilevel"/>
    <w:tmpl w:val="E81ABA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284FCD"/>
    <w:multiLevelType w:val="multilevel"/>
    <w:tmpl w:val="80E4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853509"/>
    <w:multiLevelType w:val="multilevel"/>
    <w:tmpl w:val="C616C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8D4F4F"/>
    <w:multiLevelType w:val="multilevel"/>
    <w:tmpl w:val="9DBA5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07182E"/>
    <w:multiLevelType w:val="multilevel"/>
    <w:tmpl w:val="A074EB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A94757"/>
    <w:multiLevelType w:val="multilevel"/>
    <w:tmpl w:val="547C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6E7876"/>
    <w:multiLevelType w:val="multilevel"/>
    <w:tmpl w:val="269C9E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B23834"/>
    <w:multiLevelType w:val="multilevel"/>
    <w:tmpl w:val="BA3E4E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151BC4"/>
    <w:multiLevelType w:val="multilevel"/>
    <w:tmpl w:val="D100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9"/>
    <w:lvlOverride w:ilvl="1">
      <w:startOverride w:val="2"/>
    </w:lvlOverride>
  </w:num>
  <w:num w:numId="5">
    <w:abstractNumId w:val="10"/>
  </w:num>
  <w:num w:numId="6">
    <w:abstractNumId w:val="5"/>
  </w:num>
  <w:num w:numId="7">
    <w:abstractNumId w:val="21"/>
  </w:num>
  <w:num w:numId="8">
    <w:abstractNumId w:val="24"/>
  </w:num>
  <w:num w:numId="9">
    <w:abstractNumId w:val="11"/>
  </w:num>
  <w:num w:numId="10">
    <w:abstractNumId w:val="4"/>
  </w:num>
  <w:num w:numId="11">
    <w:abstractNumId w:val="19"/>
  </w:num>
  <w:num w:numId="12">
    <w:abstractNumId w:val="18"/>
  </w:num>
  <w:num w:numId="13">
    <w:abstractNumId w:val="14"/>
  </w:num>
  <w:num w:numId="14">
    <w:abstractNumId w:val="12"/>
  </w:num>
  <w:num w:numId="15">
    <w:abstractNumId w:val="17"/>
  </w:num>
  <w:num w:numId="16">
    <w:abstractNumId w:val="13"/>
  </w:num>
  <w:num w:numId="17">
    <w:abstractNumId w:val="7"/>
  </w:num>
  <w:num w:numId="18">
    <w:abstractNumId w:val="6"/>
  </w:num>
  <w:num w:numId="19">
    <w:abstractNumId w:val="0"/>
  </w:num>
  <w:num w:numId="20">
    <w:abstractNumId w:val="1"/>
  </w:num>
  <w:num w:numId="21">
    <w:abstractNumId w:val="2"/>
  </w:num>
  <w:num w:numId="22">
    <w:abstractNumId w:val="20"/>
  </w:num>
  <w:num w:numId="23">
    <w:abstractNumId w:val="15"/>
  </w:num>
  <w:num w:numId="24">
    <w:abstractNumId w:val="22"/>
  </w:num>
  <w:num w:numId="25">
    <w:abstractNumId w:val="16"/>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545"/>
    <w:rsid w:val="003D2545"/>
    <w:rsid w:val="00A179B1"/>
    <w:rsid w:val="00D9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2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2545"/>
    <w:rPr>
      <w:color w:val="0000FF"/>
      <w:u w:val="single"/>
    </w:rPr>
  </w:style>
  <w:style w:type="character" w:styleId="a5">
    <w:name w:val="FollowedHyperlink"/>
    <w:basedOn w:val="a0"/>
    <w:uiPriority w:val="99"/>
    <w:semiHidden/>
    <w:unhideWhenUsed/>
    <w:rsid w:val="003D2545"/>
    <w:rPr>
      <w:color w:val="800080"/>
      <w:u w:val="single"/>
    </w:rPr>
  </w:style>
  <w:style w:type="paragraph" w:customStyle="1" w:styleId="consplusnormal">
    <w:name w:val="consplusnormal"/>
    <w:basedOn w:val="a"/>
    <w:rsid w:val="003D25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3D2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3D254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8350618">
      <w:bodyDiv w:val="1"/>
      <w:marLeft w:val="0"/>
      <w:marRight w:val="0"/>
      <w:marTop w:val="0"/>
      <w:marBottom w:val="0"/>
      <w:divBdr>
        <w:top w:val="none" w:sz="0" w:space="0" w:color="auto"/>
        <w:left w:val="none" w:sz="0" w:space="0" w:color="auto"/>
        <w:bottom w:val="none" w:sz="0" w:space="0" w:color="auto"/>
        <w:right w:val="none" w:sz="0" w:space="0" w:color="auto"/>
      </w:divBdr>
      <w:divsChild>
        <w:div w:id="868495678">
          <w:marLeft w:val="0"/>
          <w:marRight w:val="0"/>
          <w:marTop w:val="0"/>
          <w:marBottom w:val="0"/>
          <w:divBdr>
            <w:top w:val="none" w:sz="0" w:space="0" w:color="auto"/>
            <w:left w:val="none" w:sz="0" w:space="0" w:color="auto"/>
            <w:bottom w:val="none" w:sz="0" w:space="0" w:color="auto"/>
            <w:right w:val="none" w:sz="0" w:space="0" w:color="auto"/>
          </w:divBdr>
        </w:div>
        <w:div w:id="1072506123">
          <w:marLeft w:val="0"/>
          <w:marRight w:val="0"/>
          <w:marTop w:val="150"/>
          <w:marBottom w:val="0"/>
          <w:divBdr>
            <w:top w:val="none" w:sz="0" w:space="0" w:color="auto"/>
            <w:left w:val="none" w:sz="0" w:space="0" w:color="auto"/>
            <w:bottom w:val="none" w:sz="0" w:space="0" w:color="auto"/>
            <w:right w:val="none" w:sz="0" w:space="0" w:color="auto"/>
          </w:divBdr>
        </w:div>
        <w:div w:id="1029139420">
          <w:marLeft w:val="0"/>
          <w:marRight w:val="0"/>
          <w:marTop w:val="150"/>
          <w:marBottom w:val="0"/>
          <w:divBdr>
            <w:top w:val="none" w:sz="0" w:space="0" w:color="auto"/>
            <w:left w:val="none" w:sz="0" w:space="0" w:color="auto"/>
            <w:bottom w:val="none" w:sz="0" w:space="0" w:color="auto"/>
            <w:right w:val="none" w:sz="0" w:space="0" w:color="auto"/>
          </w:divBdr>
          <w:divsChild>
            <w:div w:id="817725063">
              <w:marLeft w:val="0"/>
              <w:marRight w:val="75"/>
              <w:marTop w:val="0"/>
              <w:marBottom w:val="0"/>
              <w:divBdr>
                <w:top w:val="none" w:sz="0" w:space="0" w:color="auto"/>
                <w:left w:val="none" w:sz="0" w:space="0" w:color="auto"/>
                <w:bottom w:val="none" w:sz="0" w:space="0" w:color="auto"/>
                <w:right w:val="none" w:sz="0" w:space="0" w:color="auto"/>
              </w:divBdr>
            </w:div>
            <w:div w:id="773672607">
              <w:marLeft w:val="0"/>
              <w:marRight w:val="0"/>
              <w:marTop w:val="0"/>
              <w:marBottom w:val="0"/>
              <w:divBdr>
                <w:top w:val="none" w:sz="0" w:space="0" w:color="auto"/>
                <w:left w:val="none" w:sz="0" w:space="0" w:color="auto"/>
                <w:bottom w:val="none" w:sz="0" w:space="0" w:color="auto"/>
                <w:right w:val="none" w:sz="0" w:space="0" w:color="auto"/>
              </w:divBdr>
            </w:div>
          </w:divsChild>
        </w:div>
        <w:div w:id="176115536">
          <w:marLeft w:val="0"/>
          <w:marRight w:val="0"/>
          <w:marTop w:val="150"/>
          <w:marBottom w:val="0"/>
          <w:divBdr>
            <w:top w:val="none" w:sz="0" w:space="0" w:color="auto"/>
            <w:left w:val="none" w:sz="0" w:space="0" w:color="auto"/>
            <w:bottom w:val="none" w:sz="0" w:space="0" w:color="auto"/>
            <w:right w:val="none" w:sz="0" w:space="0" w:color="auto"/>
          </w:divBdr>
          <w:divsChild>
            <w:div w:id="1059747735">
              <w:marLeft w:val="0"/>
              <w:marRight w:val="0"/>
              <w:marTop w:val="0"/>
              <w:marBottom w:val="0"/>
              <w:divBdr>
                <w:top w:val="none" w:sz="0" w:space="0" w:color="auto"/>
                <w:left w:val="none" w:sz="0" w:space="0" w:color="auto"/>
                <w:bottom w:val="none" w:sz="0" w:space="0" w:color="auto"/>
                <w:right w:val="none" w:sz="0" w:space="0" w:color="auto"/>
              </w:divBdr>
              <w:divsChild>
                <w:div w:id="1258253605">
                  <w:marLeft w:val="0"/>
                  <w:marRight w:val="0"/>
                  <w:marTop w:val="0"/>
                  <w:marBottom w:val="0"/>
                  <w:divBdr>
                    <w:top w:val="none" w:sz="0" w:space="0" w:color="auto"/>
                    <w:left w:val="none" w:sz="0" w:space="0" w:color="auto"/>
                    <w:bottom w:val="none" w:sz="0" w:space="0" w:color="auto"/>
                    <w:right w:val="none" w:sz="0" w:space="0" w:color="auto"/>
                  </w:divBdr>
                </w:div>
                <w:div w:id="1473055358">
                  <w:marLeft w:val="0"/>
                  <w:marRight w:val="0"/>
                  <w:marTop w:val="0"/>
                  <w:marBottom w:val="0"/>
                  <w:divBdr>
                    <w:top w:val="none" w:sz="0" w:space="0" w:color="auto"/>
                    <w:left w:val="none" w:sz="0" w:space="0" w:color="auto"/>
                    <w:bottom w:val="none" w:sz="0" w:space="0" w:color="auto"/>
                    <w:right w:val="none" w:sz="0" w:space="0" w:color="auto"/>
                  </w:divBdr>
                </w:div>
                <w:div w:id="186337118">
                  <w:marLeft w:val="0"/>
                  <w:marRight w:val="0"/>
                  <w:marTop w:val="0"/>
                  <w:marBottom w:val="0"/>
                  <w:divBdr>
                    <w:top w:val="none" w:sz="0" w:space="0" w:color="auto"/>
                    <w:left w:val="none" w:sz="0" w:space="0" w:color="auto"/>
                    <w:bottom w:val="none" w:sz="0" w:space="0" w:color="auto"/>
                    <w:right w:val="none" w:sz="0" w:space="0" w:color="auto"/>
                  </w:divBdr>
                </w:div>
                <w:div w:id="2118863767">
                  <w:marLeft w:val="0"/>
                  <w:marRight w:val="0"/>
                  <w:marTop w:val="0"/>
                  <w:marBottom w:val="0"/>
                  <w:divBdr>
                    <w:top w:val="none" w:sz="0" w:space="0" w:color="auto"/>
                    <w:left w:val="none" w:sz="0" w:space="0" w:color="auto"/>
                    <w:bottom w:val="none" w:sz="0" w:space="0" w:color="auto"/>
                    <w:right w:val="none" w:sz="0" w:space="0" w:color="auto"/>
                  </w:divBdr>
                </w:div>
                <w:div w:id="118300306">
                  <w:marLeft w:val="0"/>
                  <w:marRight w:val="0"/>
                  <w:marTop w:val="0"/>
                  <w:marBottom w:val="0"/>
                  <w:divBdr>
                    <w:top w:val="none" w:sz="0" w:space="0" w:color="auto"/>
                    <w:left w:val="none" w:sz="0" w:space="0" w:color="auto"/>
                    <w:bottom w:val="none" w:sz="0" w:space="0" w:color="auto"/>
                    <w:right w:val="none" w:sz="0" w:space="0" w:color="auto"/>
                  </w:divBdr>
                </w:div>
                <w:div w:id="1473593593">
                  <w:marLeft w:val="0"/>
                  <w:marRight w:val="0"/>
                  <w:marTop w:val="0"/>
                  <w:marBottom w:val="0"/>
                  <w:divBdr>
                    <w:top w:val="none" w:sz="0" w:space="0" w:color="auto"/>
                    <w:left w:val="none" w:sz="0" w:space="0" w:color="auto"/>
                    <w:bottom w:val="none" w:sz="0" w:space="0" w:color="auto"/>
                    <w:right w:val="none" w:sz="0" w:space="0" w:color="auto"/>
                  </w:divBdr>
                </w:div>
                <w:div w:id="670303767">
                  <w:marLeft w:val="0"/>
                  <w:marRight w:val="0"/>
                  <w:marTop w:val="0"/>
                  <w:marBottom w:val="0"/>
                  <w:divBdr>
                    <w:top w:val="none" w:sz="0" w:space="0" w:color="auto"/>
                    <w:left w:val="none" w:sz="0" w:space="0" w:color="auto"/>
                    <w:bottom w:val="none" w:sz="0" w:space="0" w:color="auto"/>
                    <w:right w:val="none" w:sz="0" w:space="0" w:color="auto"/>
                  </w:divBdr>
                </w:div>
                <w:div w:id="440760155">
                  <w:marLeft w:val="0"/>
                  <w:marRight w:val="0"/>
                  <w:marTop w:val="0"/>
                  <w:marBottom w:val="0"/>
                  <w:divBdr>
                    <w:top w:val="none" w:sz="0" w:space="0" w:color="auto"/>
                    <w:left w:val="none" w:sz="0" w:space="0" w:color="auto"/>
                    <w:bottom w:val="none" w:sz="0" w:space="0" w:color="auto"/>
                    <w:right w:val="none" w:sz="0" w:space="0" w:color="auto"/>
                  </w:divBdr>
                </w:div>
                <w:div w:id="2106221203">
                  <w:marLeft w:val="0"/>
                  <w:marRight w:val="0"/>
                  <w:marTop w:val="0"/>
                  <w:marBottom w:val="0"/>
                  <w:divBdr>
                    <w:top w:val="none" w:sz="0" w:space="0" w:color="auto"/>
                    <w:left w:val="none" w:sz="0" w:space="0" w:color="auto"/>
                    <w:bottom w:val="none" w:sz="0" w:space="0" w:color="auto"/>
                    <w:right w:val="none" w:sz="0" w:space="0" w:color="auto"/>
                  </w:divBdr>
                </w:div>
                <w:div w:id="1437210207">
                  <w:marLeft w:val="0"/>
                  <w:marRight w:val="0"/>
                  <w:marTop w:val="0"/>
                  <w:marBottom w:val="0"/>
                  <w:divBdr>
                    <w:top w:val="none" w:sz="0" w:space="0" w:color="auto"/>
                    <w:left w:val="none" w:sz="0" w:space="0" w:color="auto"/>
                    <w:bottom w:val="none" w:sz="0" w:space="0" w:color="auto"/>
                    <w:right w:val="none" w:sz="0" w:space="0" w:color="auto"/>
                  </w:divBdr>
                </w:div>
                <w:div w:id="1483152851">
                  <w:marLeft w:val="0"/>
                  <w:marRight w:val="0"/>
                  <w:marTop w:val="0"/>
                  <w:marBottom w:val="0"/>
                  <w:divBdr>
                    <w:top w:val="none" w:sz="0" w:space="0" w:color="auto"/>
                    <w:left w:val="none" w:sz="0" w:space="0" w:color="auto"/>
                    <w:bottom w:val="none" w:sz="0" w:space="0" w:color="auto"/>
                    <w:right w:val="none" w:sz="0" w:space="0" w:color="auto"/>
                  </w:divBdr>
                </w:div>
                <w:div w:id="1011950245">
                  <w:marLeft w:val="0"/>
                  <w:marRight w:val="0"/>
                  <w:marTop w:val="0"/>
                  <w:marBottom w:val="0"/>
                  <w:divBdr>
                    <w:top w:val="none" w:sz="0" w:space="0" w:color="auto"/>
                    <w:left w:val="none" w:sz="0" w:space="0" w:color="auto"/>
                    <w:bottom w:val="none" w:sz="0" w:space="0" w:color="auto"/>
                    <w:right w:val="none" w:sz="0" w:space="0" w:color="auto"/>
                  </w:divBdr>
                </w:div>
                <w:div w:id="484585834">
                  <w:marLeft w:val="0"/>
                  <w:marRight w:val="0"/>
                  <w:marTop w:val="0"/>
                  <w:marBottom w:val="0"/>
                  <w:divBdr>
                    <w:top w:val="none" w:sz="0" w:space="0" w:color="auto"/>
                    <w:left w:val="none" w:sz="0" w:space="0" w:color="auto"/>
                    <w:bottom w:val="none" w:sz="0" w:space="0" w:color="auto"/>
                    <w:right w:val="none" w:sz="0" w:space="0" w:color="auto"/>
                  </w:divBdr>
                </w:div>
                <w:div w:id="945502444">
                  <w:marLeft w:val="0"/>
                  <w:marRight w:val="0"/>
                  <w:marTop w:val="0"/>
                  <w:marBottom w:val="0"/>
                  <w:divBdr>
                    <w:top w:val="none" w:sz="0" w:space="0" w:color="auto"/>
                    <w:left w:val="none" w:sz="0" w:space="0" w:color="auto"/>
                    <w:bottom w:val="none" w:sz="0" w:space="0" w:color="auto"/>
                    <w:right w:val="none" w:sz="0" w:space="0" w:color="auto"/>
                  </w:divBdr>
                </w:div>
                <w:div w:id="1152451541">
                  <w:marLeft w:val="0"/>
                  <w:marRight w:val="0"/>
                  <w:marTop w:val="0"/>
                  <w:marBottom w:val="0"/>
                  <w:divBdr>
                    <w:top w:val="none" w:sz="0" w:space="0" w:color="auto"/>
                    <w:left w:val="none" w:sz="0" w:space="0" w:color="auto"/>
                    <w:bottom w:val="none" w:sz="0" w:space="0" w:color="auto"/>
                    <w:right w:val="none" w:sz="0" w:space="0" w:color="auto"/>
                  </w:divBdr>
                </w:div>
                <w:div w:id="141821028">
                  <w:marLeft w:val="0"/>
                  <w:marRight w:val="0"/>
                  <w:marTop w:val="0"/>
                  <w:marBottom w:val="0"/>
                  <w:divBdr>
                    <w:top w:val="none" w:sz="0" w:space="0" w:color="auto"/>
                    <w:left w:val="none" w:sz="0" w:space="0" w:color="auto"/>
                    <w:bottom w:val="none" w:sz="0" w:space="0" w:color="auto"/>
                    <w:right w:val="none" w:sz="0" w:space="0" w:color="auto"/>
                  </w:divBdr>
                </w:div>
                <w:div w:id="648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D3238610D79BB722C5BE30ADF45F80EF33F9C830225137D0F8BE2817B961F7562191821sCwBM" TargetMode="External"/><Relationship Id="rId13" Type="http://schemas.openxmlformats.org/officeDocument/2006/relationships/hyperlink" Target="consultantplus://offline/ref=754358845FA9443708A431EB43735FAEE9B6BA3B1999E51F6142E12C0C12B5CC61E18CD0DCA75D57jBu7H" TargetMode="External"/><Relationship Id="rId18" Type="http://schemas.openxmlformats.org/officeDocument/2006/relationships/hyperlink" Target="consultantplus://offline/ref=0F495E591AB536EC9AE528730B86D2F77C68E54F186016D04D5CB2E6E1854FC3583C9457A31CF47DvAP6I" TargetMode="External"/><Relationship Id="rId26" Type="http://schemas.openxmlformats.org/officeDocument/2006/relationships/hyperlink" Target="consultantplus://offline/ref=BC5DE95A317017FD78D3C1BDF1CEA7A75E56CD12EAAB26A58358CF90AF806C2779FBA5DD2DE186FEz1r7K" TargetMode="External"/><Relationship Id="rId39" Type="http://schemas.openxmlformats.org/officeDocument/2006/relationships/hyperlink" Target="consultantplus://offline/ref=BC5DE95A317017FD78D3CCBFE8CEA7A75B51C41AEEA37BAF8B01C392zAr8K" TargetMode="External"/><Relationship Id="rId3" Type="http://schemas.openxmlformats.org/officeDocument/2006/relationships/settings" Target="settings.xml"/><Relationship Id="rId21" Type="http://schemas.openxmlformats.org/officeDocument/2006/relationships/hyperlink" Target="consultantplus://offline/ref=BC5DE95A317017FD78D3C1BDF1CEA7A75E56CD12EAAB26A58358CF90AF806C2779FBA5D92EzEr6K" TargetMode="External"/><Relationship Id="rId34" Type="http://schemas.openxmlformats.org/officeDocument/2006/relationships/hyperlink" Target="consultantplus://offline/ref=3B51AFB668C5610ACC4254B1A77B0BBAC8E0D6EDA499ADD40AC6382B0A1DC399D6FBB19693BB5D72Y6x3I" TargetMode="External"/><Relationship Id="rId42" Type="http://schemas.openxmlformats.org/officeDocument/2006/relationships/fontTable" Target="fontTable.xml"/><Relationship Id="rId7" Type="http://schemas.openxmlformats.org/officeDocument/2006/relationships/hyperlink" Target="consultantplus://offline/ref=5DFD3238610D79BB722C5BE30ADF45F80EF33F9C830225137D0F8BE2817B961F7562191821sCwFM" TargetMode="External"/><Relationship Id="rId12" Type="http://schemas.openxmlformats.org/officeDocument/2006/relationships/hyperlink" Target="consultantplus://offline/ref=CF2E04729FE8D414552EF5A7AA9D7CA1ECFEAA379D85858CB6F9EA983C2D19ADA634D8FC92973942XBRBI" TargetMode="External"/><Relationship Id="rId17" Type="http://schemas.openxmlformats.org/officeDocument/2006/relationships/hyperlink" Target="consultantplus://offline/ref=0F495E591AB536EC9AE528730B86D2F77C68E54F186016D04D5CB2E6E1854FC3583C9457A31CF574vAP0I" TargetMode="External"/><Relationship Id="rId25" Type="http://schemas.openxmlformats.org/officeDocument/2006/relationships/hyperlink" Target="consultantplus://offline/ref=BC5DE95A317017FD78D3C1BDF1CEA7A75E56CD12EAAB26A58358CF90AF806C2779FBA5DD2DE187F7z1rCK" TargetMode="External"/><Relationship Id="rId33" Type="http://schemas.openxmlformats.org/officeDocument/2006/relationships/hyperlink" Target="consultantplus://offline/ref=65482FADC458E372E7583042EE894A74E771729B0BE651623B11FDD991088A0EACD2732F7D10AEB6MBi1I" TargetMode="External"/><Relationship Id="rId38" Type="http://schemas.openxmlformats.org/officeDocument/2006/relationships/hyperlink" Target="consultantplus://offline/ref=BC5DE95A317017FD78D3DEB5F6CEA7A75D51CC1FEDA37BAF8B01C392zAr8K" TargetMode="External"/><Relationship Id="rId2" Type="http://schemas.openxmlformats.org/officeDocument/2006/relationships/styles" Target="styles.xml"/><Relationship Id="rId16" Type="http://schemas.openxmlformats.org/officeDocument/2006/relationships/hyperlink" Target="consultantplus://offline/ref=0F495E591AB536EC9AE528730B86D2F77C68E54F186016D04D5CB2E6E1854FC3583C9457A31CF574vAP4I" TargetMode="External"/><Relationship Id="rId20" Type="http://schemas.openxmlformats.org/officeDocument/2006/relationships/hyperlink" Target="consultantplus://offline/ref=0F495E591AB536EC9AE528730B86D2F77C68E54F186016D04D5CB2E6E1854FC3583C9455A3v1PCI" TargetMode="External"/><Relationship Id="rId29" Type="http://schemas.openxmlformats.org/officeDocument/2006/relationships/hyperlink" Target="consultantplus://offline/ref=6E4AF185DFCCF154F828145B385ABC2AB0B7BE254EA0F4849AA7E9A64976C5984131386EAAs7r9K" TargetMode="External"/><Relationship Id="rId41" Type="http://schemas.openxmlformats.org/officeDocument/2006/relationships/hyperlink" Target="consultantplus://offline/ref=BC5DE95A317017FD78D3C1BDF1CEA7A75D5ECC1DEBAA26A58358CF90AFz8r0K" TargetMode="External"/><Relationship Id="rId1" Type="http://schemas.openxmlformats.org/officeDocument/2006/relationships/numbering" Target="numbering.xml"/><Relationship Id="rId6" Type="http://schemas.openxmlformats.org/officeDocument/2006/relationships/hyperlink" Target="consultantplus://offline/ref=343B1993C5FD204A2E04C8FF0D39E17B0760D592EFBFB25210210346CAC32092C4ED456829D8G0M" TargetMode="External"/><Relationship Id="rId11" Type="http://schemas.openxmlformats.org/officeDocument/2006/relationships/hyperlink" Target="consultantplus://offline/ref=CF2E04729FE8D414552EF5A7AA9D7CA1ECFEAA379D85858CB6F9EA983C2D19ADA634D8FC92973945XBRCI" TargetMode="External"/><Relationship Id="rId24" Type="http://schemas.openxmlformats.org/officeDocument/2006/relationships/hyperlink" Target="consultantplus://offline/ref=BC5DE95A317017FD78D3C1BDF1CEA7A75E56CD12EAAB26A58358CF90AF806C2779FBA5DD2DE186FEz1r9K" TargetMode="External"/><Relationship Id="rId32" Type="http://schemas.openxmlformats.org/officeDocument/2006/relationships/hyperlink" Target="consultantplus://offline/ref=6E4AF185DFCCF154F828145B385ABC2AB0B6B9244EA6F4849AA7E9A64976C59841313865AFs7r0K" TargetMode="External"/><Relationship Id="rId37" Type="http://schemas.openxmlformats.org/officeDocument/2006/relationships/hyperlink" Target="consultantplus://offline/ref=19580D6A3E9ED6AED2904A228164E2E6268E5C55788E0EFFB55248AD65364E07A4F620E919A9A0D2e8gAI" TargetMode="External"/><Relationship Id="rId40" Type="http://schemas.openxmlformats.org/officeDocument/2006/relationships/hyperlink" Target="consultantplus://offline/ref=BC5DE95A317017FD78D3CCBFE8CEA7A75B51C41AEEA37BAF8B01C392zAr8K" TargetMode="External"/><Relationship Id="rId5" Type="http://schemas.openxmlformats.org/officeDocument/2006/relationships/hyperlink" Target="consultantplus://offline/ref=C90ECD3A4076B14028AB480C8DE99C960F219DEE4C6FB7627D38291E7FF923A1AEDBDA984E1862B6v2I" TargetMode="External"/><Relationship Id="rId15" Type="http://schemas.openxmlformats.org/officeDocument/2006/relationships/hyperlink" Target="consultantplus://offline/ref=328F5D8B6ABBBFF60CE707213488FF672C265DF0A20D8E6B5B2939B8F823948189EDDF82E2N7vFH" TargetMode="External"/><Relationship Id="rId23" Type="http://schemas.openxmlformats.org/officeDocument/2006/relationships/hyperlink" Target="consultantplus://offline/ref=BC5DE95A317017FD78D3C1BDF1CEA7A75E56CD12EAAB26A58358CF90AF806C2779FBA5DD2DE186FEz1r6K" TargetMode="External"/><Relationship Id="rId28" Type="http://schemas.openxmlformats.org/officeDocument/2006/relationships/hyperlink" Target="consultantplus://offline/ref=8DB6362BFEA32E469D59BB7D7C44534AB50B12276766079019F36EB40DD2FAC1D927734E33F3C16An6M3H" TargetMode="External"/><Relationship Id="rId36" Type="http://schemas.openxmlformats.org/officeDocument/2006/relationships/hyperlink" Target="consultantplus://offline/ref=68CAB90FF4D32ED88F639548ED834AF647EF3B2335AC61FA0DE43680F9B17247831EB127x337L" TargetMode="External"/><Relationship Id="rId10" Type="http://schemas.openxmlformats.org/officeDocument/2006/relationships/hyperlink" Target="consultantplus://offline/ref=5DFD3238610D79BB722C5BE30ADF45F80EF33F9C830225137D0F8BE2817B961F7562191824sCwEM" TargetMode="External"/><Relationship Id="rId19" Type="http://schemas.openxmlformats.org/officeDocument/2006/relationships/hyperlink" Target="consultantplus://offline/ref=0F495E591AB536EC9AE528730B86D2F77C68E54F186016D04D5CB2E6E1854FC3583C9457A31CF47DvAP5I" TargetMode="External"/><Relationship Id="rId31" Type="http://schemas.openxmlformats.org/officeDocument/2006/relationships/hyperlink" Target="consultantplus://offline/ref=6E4AF185DFCCF154F828145B385ABC2AB0B6B9244EA6F4849AA7E9A64976C5984131386CAD79167DsBr4K" TargetMode="External"/><Relationship Id="rId4" Type="http://schemas.openxmlformats.org/officeDocument/2006/relationships/webSettings" Target="webSettings.xml"/><Relationship Id="rId9" Type="http://schemas.openxmlformats.org/officeDocument/2006/relationships/hyperlink" Target="consultantplus://offline/ref=5DFD3238610D79BB722C5BE30ADF45F80EF33F9C830225137D0F8BE2817B961F7562191A20CF6839sCw1M" TargetMode="External"/><Relationship Id="rId14" Type="http://schemas.openxmlformats.org/officeDocument/2006/relationships/hyperlink" Target="consultantplus://offline/ref=328F5D8B6ABBBFF60CE707213488FF672C265DF0A20D8E6B5B2939B8F823948189EDDF85E57BE9ABN2vDH" TargetMode="External"/><Relationship Id="rId22" Type="http://schemas.openxmlformats.org/officeDocument/2006/relationships/hyperlink" Target="consultantplus://offline/ref=BC5DE95A317017FD78D3C1BDF1CEA7A75E57C91EEEAF26A58358CF90AF806C2779FBA5DD2DE186FEz1rDK" TargetMode="External"/><Relationship Id="rId27" Type="http://schemas.openxmlformats.org/officeDocument/2006/relationships/hyperlink" Target="consultantplus://offline/ref=BC5DE95A317017FD78D3C1BDF1CEA7A75E56CD12EAAB26A58358CF90AF806C2779FBA5DF28zEr2K" TargetMode="External"/><Relationship Id="rId30" Type="http://schemas.openxmlformats.org/officeDocument/2006/relationships/hyperlink" Target="consultantplus://offline/ref=09CBC6E7B368B42C2DA398624CCD91C5F30E8A08CE51A27176501BDE84D4A18D50CB80E29ABBx1G" TargetMode="External"/><Relationship Id="rId35" Type="http://schemas.openxmlformats.org/officeDocument/2006/relationships/hyperlink" Target="consultantplus://offline/ref=3B51AFB668C5610ACC4254B1A77B0BBACBE6D8E3A998ADD40AC6382B0A1DC399D6FBB194Y9xB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153</Pages>
  <Words>53174</Words>
  <Characters>303095</Characters>
  <Application>Microsoft Office Word</Application>
  <DocSecurity>0</DocSecurity>
  <Lines>2525</Lines>
  <Paragraphs>711</Paragraphs>
  <ScaleCrop>false</ScaleCrop>
  <Company/>
  <LinksUpToDate>false</LinksUpToDate>
  <CharactersWithSpaces>355558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Е.С.</dc:creator>
  <cp:lastModifiedBy>Ермакова Е.С.</cp:lastModifiedBy>
  <cp:revision>1</cp:revision>
  <dcterms:created xsi:type="dcterms:W3CDTF">2019-03-20T06:15:00Z</dcterms:created>
  <dcterms:modified xsi:type="dcterms:W3CDTF">2019-03-20T06:16:00Z</dcterms:modified>
</cp:coreProperties>
</file>